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F3DA" w14:textId="77777777" w:rsidR="006D7AFB" w:rsidRPr="00CB7C44" w:rsidRDefault="006D7AFB" w:rsidP="006D7AFB">
      <w:pPr>
        <w:jc w:val="center"/>
        <w:rPr>
          <w:b/>
          <w:bCs/>
          <w:sz w:val="28"/>
          <w:szCs w:val="28"/>
        </w:rPr>
      </w:pPr>
      <w:r w:rsidRPr="00CB7C44">
        <w:rPr>
          <w:b/>
          <w:bCs/>
          <w:sz w:val="28"/>
          <w:szCs w:val="28"/>
        </w:rPr>
        <w:t>Σχολή Ναυπηγών Μηχανολόγων Μηχανικών</w:t>
      </w:r>
    </w:p>
    <w:p w14:paraId="3906687F" w14:textId="2A65D13B" w:rsidR="006D7AFB" w:rsidRDefault="006D7AFB" w:rsidP="006D7AFB">
      <w:pPr>
        <w:jc w:val="center"/>
        <w:rPr>
          <w:b/>
          <w:bCs/>
          <w:sz w:val="28"/>
          <w:szCs w:val="28"/>
        </w:rPr>
      </w:pPr>
      <w:r w:rsidRPr="00CB7C44">
        <w:rPr>
          <w:b/>
          <w:bCs/>
          <w:sz w:val="28"/>
          <w:szCs w:val="28"/>
        </w:rPr>
        <w:t>Μαθηματική Ανάλυση</w:t>
      </w:r>
      <w:r w:rsidRPr="006407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</w:p>
    <w:p w14:paraId="17675B0D" w14:textId="3BE771D2" w:rsidR="001B30D8" w:rsidRDefault="003A7064" w:rsidP="003A7064">
      <w:pPr>
        <w:jc w:val="center"/>
        <w:rPr>
          <w:b/>
          <w:bCs/>
          <w:sz w:val="28"/>
          <w:szCs w:val="28"/>
        </w:rPr>
      </w:pPr>
      <w:r w:rsidRPr="003A7064">
        <w:rPr>
          <w:b/>
          <w:bCs/>
          <w:sz w:val="28"/>
          <w:szCs w:val="28"/>
        </w:rPr>
        <w:t>Εργασία 4</w:t>
      </w:r>
    </w:p>
    <w:p w14:paraId="01D1EF40" w14:textId="0CEF0BFC" w:rsidR="003A7064" w:rsidRPr="004E3695" w:rsidRDefault="003A7064" w:rsidP="003A7064">
      <w:pPr>
        <w:pStyle w:val="a3"/>
        <w:numPr>
          <w:ilvl w:val="0"/>
          <w:numId w:val="2"/>
        </w:numPr>
        <w:rPr>
          <w:sz w:val="24"/>
          <w:szCs w:val="24"/>
        </w:rPr>
      </w:pPr>
      <w:r w:rsidRPr="004E3695">
        <w:rPr>
          <w:sz w:val="24"/>
          <w:szCs w:val="24"/>
        </w:rPr>
        <w:t xml:space="preserve">Να υπολογίσετε το εμβαδόν που περικλείεται από την παραβολή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=x</m:t>
        </m:r>
      </m:oMath>
      <w:r w:rsidRPr="004E3695">
        <w:rPr>
          <w:rFonts w:eastAsiaTheme="minorEastAsia"/>
          <w:sz w:val="24"/>
          <w:szCs w:val="24"/>
        </w:rPr>
        <w:t xml:space="preserve"> και την ευθεία </w:t>
      </w:r>
      <m:oMath>
        <m:r>
          <w:rPr>
            <w:rFonts w:ascii="Cambria Math" w:eastAsiaTheme="minorEastAsia" w:hAnsi="Cambria Math"/>
            <w:sz w:val="24"/>
            <w:szCs w:val="24"/>
          </w:rPr>
          <m:t>x+y=2</m:t>
        </m:r>
      </m:oMath>
      <w:r w:rsidRPr="004E3695">
        <w:rPr>
          <w:rFonts w:eastAsiaTheme="minorEastAsia"/>
          <w:sz w:val="24"/>
          <w:szCs w:val="24"/>
        </w:rPr>
        <w:t>. (Απάντηση: 4.5)</w:t>
      </w:r>
    </w:p>
    <w:p w14:paraId="49AB7DBD" w14:textId="77777777" w:rsidR="00253C23" w:rsidRPr="004E3695" w:rsidRDefault="00253C23" w:rsidP="00253C23">
      <w:pPr>
        <w:pStyle w:val="a3"/>
        <w:ind w:left="1080"/>
        <w:rPr>
          <w:sz w:val="24"/>
          <w:szCs w:val="24"/>
        </w:rPr>
      </w:pPr>
    </w:p>
    <w:p w14:paraId="4A404A50" w14:textId="77777777" w:rsidR="00253C23" w:rsidRPr="004E3695" w:rsidRDefault="003A7064" w:rsidP="003A7064">
      <w:pPr>
        <w:pStyle w:val="a3"/>
        <w:numPr>
          <w:ilvl w:val="0"/>
          <w:numId w:val="2"/>
        </w:numPr>
        <w:rPr>
          <w:sz w:val="24"/>
          <w:szCs w:val="24"/>
        </w:rPr>
      </w:pPr>
      <w:r w:rsidRPr="004E3695">
        <w:rPr>
          <w:rFonts w:eastAsiaTheme="minorEastAsia"/>
          <w:sz w:val="24"/>
          <w:szCs w:val="24"/>
        </w:rPr>
        <w:t>Να υπολογίσετε το εμβαδόν της έλλειψης χρησιμοποιώντας την παραμετρική αναπαράσταση της έλλειψης:</w:t>
      </w:r>
    </w:p>
    <w:p w14:paraId="4A9E7C06" w14:textId="6246CF10" w:rsidR="003A7064" w:rsidRPr="004E3695" w:rsidRDefault="003A7064" w:rsidP="00253C23">
      <w:pPr>
        <w:pStyle w:val="a3"/>
        <w:ind w:left="1080"/>
        <w:rPr>
          <w:rFonts w:eastAsiaTheme="minorEastAsia"/>
          <w:sz w:val="24"/>
          <w:szCs w:val="24"/>
        </w:rPr>
      </w:pPr>
      <w:r w:rsidRPr="004E3695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,  y=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,   0≤t≤2π,  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/>
            <w:sz w:val="24"/>
            <w:szCs w:val="24"/>
          </w:rPr>
          <m:t xml:space="preserve">&gt;0, 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/>
            <w:sz w:val="24"/>
            <w:szCs w:val="24"/>
          </w:rPr>
          <m:t>&gt;0.</m:t>
        </m:r>
      </m:oMath>
      <w:r w:rsidR="00253C23" w:rsidRPr="004E3695">
        <w:rPr>
          <w:rFonts w:eastAsiaTheme="minorEastAsia"/>
          <w:sz w:val="24"/>
          <w:szCs w:val="24"/>
        </w:rPr>
        <w:t xml:space="preserve"> (Απάντηση: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ab</m:t>
        </m:r>
      </m:oMath>
      <w:r w:rsidR="00253C23" w:rsidRPr="004E3695">
        <w:rPr>
          <w:rFonts w:eastAsiaTheme="minorEastAsia"/>
          <w:sz w:val="24"/>
          <w:szCs w:val="24"/>
        </w:rPr>
        <w:t xml:space="preserve"> )</w:t>
      </w:r>
    </w:p>
    <w:p w14:paraId="535A4A56" w14:textId="49E294BE" w:rsidR="00253C23" w:rsidRPr="004E3695" w:rsidRDefault="00253C23" w:rsidP="00253C23">
      <w:pPr>
        <w:pStyle w:val="a3"/>
        <w:ind w:left="1080"/>
        <w:rPr>
          <w:sz w:val="24"/>
          <w:szCs w:val="24"/>
        </w:rPr>
      </w:pPr>
    </w:p>
    <w:p w14:paraId="14710C27" w14:textId="06C72911" w:rsidR="00253C23" w:rsidRPr="004E3695" w:rsidRDefault="00253C23" w:rsidP="00253C23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4E3695">
        <w:rPr>
          <w:iCs/>
          <w:sz w:val="24"/>
          <w:szCs w:val="24"/>
        </w:rPr>
        <w:t xml:space="preserve">Να αποδείξετε ότι η παραβολή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=2αx</m:t>
        </m:r>
      </m:oMath>
      <w:r w:rsidRPr="004E3695">
        <w:rPr>
          <w:rFonts w:eastAsiaTheme="minorEastAsia"/>
          <w:sz w:val="24"/>
          <w:szCs w:val="24"/>
        </w:rPr>
        <w:t xml:space="preserve"> διαιρεί την έλλειψη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4E3695">
        <w:rPr>
          <w:rFonts w:eastAsiaTheme="minorEastAsia"/>
          <w:sz w:val="24"/>
          <w:szCs w:val="24"/>
        </w:rPr>
        <w:t xml:space="preserve"> σε δύο μέρη των οποίων </w:t>
      </w:r>
      <w:r w:rsidR="004E3695" w:rsidRPr="004E3695">
        <w:rPr>
          <w:rFonts w:eastAsiaTheme="minorEastAsia"/>
          <w:sz w:val="24"/>
          <w:szCs w:val="24"/>
        </w:rPr>
        <w:t>ο λόγος των εμβαδών είναι:</w:t>
      </w:r>
    </w:p>
    <w:p w14:paraId="217F1717" w14:textId="205B635E" w:rsidR="004E3695" w:rsidRPr="004E3695" w:rsidRDefault="00000000" w:rsidP="004E3695">
      <w:pPr>
        <w:pStyle w:val="a3"/>
        <w:ind w:left="1211"/>
        <w:jc w:val="center"/>
        <w:rPr>
          <w:i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4π+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8π-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  <w:r w:rsidR="004E3695">
        <w:rPr>
          <w:rFonts w:eastAsiaTheme="minorEastAsia"/>
          <w:iCs/>
          <w:sz w:val="28"/>
          <w:szCs w:val="28"/>
        </w:rPr>
        <w:t>.</w:t>
      </w:r>
    </w:p>
    <w:sectPr w:rsidR="004E3695" w:rsidRPr="004E36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89"/>
    <w:multiLevelType w:val="hybridMultilevel"/>
    <w:tmpl w:val="3592AF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25C4"/>
    <w:multiLevelType w:val="hybridMultilevel"/>
    <w:tmpl w:val="71764E92"/>
    <w:lvl w:ilvl="0" w:tplc="9A10E80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947485">
    <w:abstractNumId w:val="0"/>
  </w:num>
  <w:num w:numId="2" w16cid:durableId="119400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D8"/>
    <w:rsid w:val="001B30D8"/>
    <w:rsid w:val="00253C23"/>
    <w:rsid w:val="003A7064"/>
    <w:rsid w:val="004E3695"/>
    <w:rsid w:val="006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7581"/>
  <w15:chartTrackingRefBased/>
  <w15:docId w15:val="{76AD5BD4-9C68-4A59-AB0B-189032F5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0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A70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Basilios Kalpakides</dc:creator>
  <cp:keywords/>
  <dc:description/>
  <cp:lastModifiedBy>Basilios Kalpakides</cp:lastModifiedBy>
  <cp:revision>4</cp:revision>
  <dcterms:created xsi:type="dcterms:W3CDTF">2023-12-06T18:16:00Z</dcterms:created>
  <dcterms:modified xsi:type="dcterms:W3CDTF">2023-12-06T18:43:00Z</dcterms:modified>
</cp:coreProperties>
</file>