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25C7" w14:textId="77777777" w:rsidR="00C8274D" w:rsidRDefault="00C8274D" w:rsidP="00753F95">
      <w:pPr>
        <w:ind w:left="1276" w:hanging="1276"/>
        <w:rPr>
          <w:b/>
          <w:bCs/>
        </w:rPr>
      </w:pPr>
      <w:r>
        <w:t xml:space="preserve">Μάθημα: </w:t>
      </w:r>
      <w:r>
        <w:rPr>
          <w:b/>
          <w:bCs/>
        </w:rPr>
        <w:t>Συστήματα Γεωγραφικών Πληροφοριών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738ACE1F" w14:textId="76191C6F" w:rsidR="00C8274D" w:rsidRPr="00570436" w:rsidRDefault="00C8274D" w:rsidP="00753F95">
      <w:pPr>
        <w:pStyle w:val="AlignLeftRight"/>
        <w:spacing w:line="240" w:lineRule="auto"/>
        <w:jc w:val="left"/>
        <w:rPr>
          <w:lang w:val="el-GR"/>
        </w:rPr>
      </w:pPr>
      <w:r>
        <w:rPr>
          <w:lang w:val="el-GR"/>
        </w:rPr>
        <w:t>8</w:t>
      </w:r>
      <w:r>
        <w:rPr>
          <w:vertAlign w:val="superscript"/>
          <w:lang w:val="el-GR"/>
        </w:rPr>
        <w:t>ο</w:t>
      </w:r>
      <w:r>
        <w:rPr>
          <w:lang w:val="el-GR"/>
        </w:rPr>
        <w:t xml:space="preserve"> εξάμηνο Σχολής Πολιτικών Μηχανικών </w:t>
      </w:r>
      <w:r w:rsidR="00753F95" w:rsidRPr="00753F95">
        <w:rPr>
          <w:lang w:val="el-GR"/>
        </w:rPr>
        <w:t xml:space="preserve">                  </w:t>
      </w:r>
      <w:r w:rsidRPr="00753F95">
        <w:rPr>
          <w:lang w:val="el-GR"/>
        </w:rPr>
        <w:t xml:space="preserve">Ακαδημαϊκό έτος: </w:t>
      </w:r>
      <w:r w:rsidR="00873C83" w:rsidRPr="00753F95">
        <w:rPr>
          <w:b/>
          <w:bCs/>
          <w:lang w:val="el-GR"/>
        </w:rPr>
        <w:t>20</w:t>
      </w:r>
      <w:r w:rsidR="00511DD0">
        <w:rPr>
          <w:b/>
          <w:bCs/>
          <w:lang w:val="el-GR"/>
        </w:rPr>
        <w:t>2</w:t>
      </w:r>
      <w:r w:rsidR="00570436" w:rsidRPr="00570436">
        <w:rPr>
          <w:b/>
          <w:bCs/>
          <w:lang w:val="el-GR"/>
        </w:rPr>
        <w:t>3</w:t>
      </w:r>
      <w:r w:rsidR="00873C83" w:rsidRPr="00753F95">
        <w:rPr>
          <w:b/>
          <w:bCs/>
          <w:lang w:val="el-GR"/>
        </w:rPr>
        <w:t>-</w:t>
      </w:r>
      <w:r w:rsidR="00A45B1A" w:rsidRPr="00753F95">
        <w:rPr>
          <w:b/>
          <w:bCs/>
          <w:lang w:val="el-GR"/>
        </w:rPr>
        <w:t>2</w:t>
      </w:r>
      <w:r w:rsidR="00570436" w:rsidRPr="00570436">
        <w:rPr>
          <w:b/>
          <w:bCs/>
          <w:lang w:val="el-GR"/>
        </w:rPr>
        <w:t>4</w:t>
      </w:r>
    </w:p>
    <w:p w14:paraId="2F127E8A" w14:textId="2BC83601" w:rsidR="00C8274D" w:rsidRPr="00570436" w:rsidRDefault="00C8274D" w:rsidP="00753F95">
      <w:pPr>
        <w:pStyle w:val="Heading3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Διδάσκοντες: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E1756C" w:rsidRPr="00E1756C">
        <w:rPr>
          <w:rFonts w:ascii="Times New Roman" w:hAnsi="Times New Roman" w:cs="Times New Roman"/>
          <w:b w:val="0"/>
          <w:iCs/>
          <w:sz w:val="24"/>
          <w:szCs w:val="24"/>
        </w:rPr>
        <w:t xml:space="preserve">Μαρίνος Κάβουρας (Συντονιστής), </w:t>
      </w:r>
      <w:hyperlink r:id="rId6" w:history="1">
        <w:r w:rsidR="00131CA4">
          <w:rPr>
            <w:rFonts w:ascii="Times New Roman" w:hAnsi="Times New Roman" w:cs="Times New Roman"/>
            <w:b w:val="0"/>
            <w:iCs/>
            <w:sz w:val="24"/>
            <w:szCs w:val="24"/>
          </w:rPr>
          <w:t>Νίκος</w:t>
        </w:r>
        <w:r w:rsidR="00131CA4" w:rsidRPr="00E1756C">
          <w:rPr>
            <w:rFonts w:ascii="Times New Roman" w:hAnsi="Times New Roman" w:cs="Times New Roman"/>
            <w:b w:val="0"/>
            <w:iCs/>
            <w:sz w:val="24"/>
            <w:szCs w:val="24"/>
          </w:rPr>
          <w:t xml:space="preserve"> Μαμάσης</w:t>
        </w:r>
      </w:hyperlink>
      <w:r w:rsidR="00131CA4" w:rsidRPr="00E1756C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131CA4">
        <w:rPr>
          <w:rFonts w:ascii="Times New Roman" w:hAnsi="Times New Roman" w:cs="Times New Roman"/>
          <w:b w:val="0"/>
          <w:iCs/>
          <w:sz w:val="24"/>
          <w:szCs w:val="24"/>
        </w:rPr>
        <w:t xml:space="preserve">Θανάσης Στάμος, </w:t>
      </w:r>
      <w:r w:rsidR="00131CA4" w:rsidRPr="00E1756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E1756C" w:rsidRPr="00E1756C">
        <w:rPr>
          <w:rFonts w:ascii="Times New Roman" w:hAnsi="Times New Roman" w:cs="Times New Roman"/>
          <w:b w:val="0"/>
          <w:iCs/>
          <w:sz w:val="24"/>
          <w:szCs w:val="24"/>
        </w:rPr>
        <w:t>Θωμάς Χατζηχρήστος</w:t>
      </w:r>
      <w:r w:rsidR="00A45B1A" w:rsidRPr="00A45B1A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570436">
        <w:rPr>
          <w:rFonts w:ascii="Times New Roman" w:hAnsi="Times New Roman" w:cs="Times New Roman"/>
          <w:b w:val="0"/>
          <w:iCs/>
          <w:sz w:val="24"/>
          <w:szCs w:val="24"/>
        </w:rPr>
        <w:t>Μπουρνάς Απόλλων</w:t>
      </w:r>
    </w:p>
    <w:p w14:paraId="738D3099" w14:textId="0C9225F6" w:rsidR="002E7EAC" w:rsidRPr="00511DD0" w:rsidRDefault="00C8274D" w:rsidP="00753F95">
      <w:pPr>
        <w:pStyle w:val="Heading3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Επικουρικό προσωπικό: </w:t>
      </w:r>
      <w:r w:rsidR="00873C83" w:rsidRPr="00873C83">
        <w:rPr>
          <w:rFonts w:ascii="Times New Roman" w:hAnsi="Times New Roman" w:cs="Times New Roman"/>
          <w:b w:val="0"/>
          <w:iCs/>
          <w:sz w:val="24"/>
          <w:szCs w:val="24"/>
        </w:rPr>
        <w:t>Ρωμανός Ιωαννίδης,</w:t>
      </w:r>
      <w:r w:rsidR="00873C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756C" w:rsidRPr="00E1756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11DD0">
        <w:rPr>
          <w:rFonts w:ascii="Times New Roman" w:hAnsi="Times New Roman" w:cs="Times New Roman"/>
          <w:b w:val="0"/>
          <w:iCs/>
          <w:sz w:val="24"/>
          <w:szCs w:val="24"/>
        </w:rPr>
        <w:t xml:space="preserve">Σταυρούλα </w:t>
      </w:r>
      <w:proofErr w:type="spellStart"/>
      <w:r w:rsidR="00511DD0">
        <w:rPr>
          <w:rFonts w:ascii="Times New Roman" w:hAnsi="Times New Roman" w:cs="Times New Roman"/>
          <w:b w:val="0"/>
          <w:iCs/>
          <w:sz w:val="24"/>
          <w:szCs w:val="24"/>
        </w:rPr>
        <w:t>Σιγούρου</w:t>
      </w:r>
      <w:proofErr w:type="spellEnd"/>
    </w:p>
    <w:p w14:paraId="0A8E4DD4" w14:textId="77777777" w:rsidR="00E1756C" w:rsidRPr="00E1756C" w:rsidRDefault="00E1756C" w:rsidP="000C2770">
      <w:pPr>
        <w:spacing w:line="360" w:lineRule="auto"/>
      </w:pPr>
    </w:p>
    <w:p w14:paraId="34D21871" w14:textId="500BBF86" w:rsidR="006E5D86" w:rsidRPr="006E5D86" w:rsidRDefault="00992187" w:rsidP="000C2770">
      <w:pPr>
        <w:spacing w:line="360" w:lineRule="auto"/>
        <w:jc w:val="center"/>
        <w:rPr>
          <w:b/>
          <w:sz w:val="28"/>
          <w:szCs w:val="28"/>
        </w:rPr>
      </w:pPr>
      <w:r w:rsidRPr="006E5D86">
        <w:rPr>
          <w:b/>
          <w:sz w:val="28"/>
          <w:szCs w:val="28"/>
        </w:rPr>
        <w:t xml:space="preserve">Άσκηση </w:t>
      </w:r>
      <w:r w:rsidR="00CD284B" w:rsidRPr="006E5D86">
        <w:rPr>
          <w:b/>
          <w:sz w:val="28"/>
          <w:szCs w:val="28"/>
        </w:rPr>
        <w:t>2</w:t>
      </w:r>
      <w:r w:rsidRPr="006E5D86">
        <w:rPr>
          <w:b/>
          <w:sz w:val="28"/>
          <w:szCs w:val="28"/>
        </w:rPr>
        <w:t xml:space="preserve"> </w:t>
      </w:r>
      <w:r w:rsidR="006E5D86" w:rsidRPr="006E5D86">
        <w:rPr>
          <w:b/>
          <w:sz w:val="28"/>
          <w:szCs w:val="28"/>
        </w:rPr>
        <w:t>Υδρολογική διερεύνηση</w:t>
      </w:r>
      <w:r w:rsidR="002E7EAC" w:rsidRPr="006E5D86">
        <w:rPr>
          <w:b/>
          <w:sz w:val="28"/>
          <w:szCs w:val="28"/>
        </w:rPr>
        <w:t xml:space="preserve"> λεκάνης απορροής</w:t>
      </w:r>
    </w:p>
    <w:p w14:paraId="32DAB714" w14:textId="7AB3A6BA" w:rsidR="006E5D86" w:rsidRDefault="006E5D86" w:rsidP="00753F95">
      <w:pPr>
        <w:pStyle w:val="NormalWeb"/>
        <w:spacing w:before="0" w:beforeAutospacing="0" w:after="0" w:afterAutospacing="0" w:line="300" w:lineRule="exact"/>
        <w:jc w:val="both"/>
        <w:rPr>
          <w:bCs/>
          <w:iCs/>
        </w:rPr>
      </w:pPr>
      <w:r w:rsidRPr="00A731B4">
        <w:rPr>
          <w:bCs/>
          <w:iCs/>
        </w:rPr>
        <w:t>Στόχος της άσκησης είναι η αξιοποίηση των Συστημάτων Γεωγραφικών Πληροφοριών (GIS) σε υδρολογικές εφαρμογές. Ειδικότερα υλοποιούνται επεξεργασίες όπως: (α) η  χάραξη λεκάνης απορροής και ο υπολογισμός των φυσιογραφικών χαρακτηριστικών της, (β)  η χωρική ολοκλήρωση</w:t>
      </w:r>
      <w:r w:rsidR="00A731B4" w:rsidRPr="00A731B4">
        <w:rPr>
          <w:bCs/>
          <w:iCs/>
        </w:rPr>
        <w:t xml:space="preserve"> υδρομετεωρολογικών μεταβλητών </w:t>
      </w:r>
      <w:r w:rsidR="00A01CB1">
        <w:rPr>
          <w:bCs/>
          <w:iCs/>
        </w:rPr>
        <w:t xml:space="preserve">(γ) η εκτίμηση της ηλιακής ακτινοβολίας και της στεροπαροχής </w:t>
      </w:r>
      <w:r w:rsidR="00A731B4" w:rsidRPr="00A731B4">
        <w:rPr>
          <w:bCs/>
          <w:iCs/>
        </w:rPr>
        <w:t>και (</w:t>
      </w:r>
      <w:r w:rsidR="00A01CB1">
        <w:rPr>
          <w:bCs/>
          <w:iCs/>
        </w:rPr>
        <w:t>δ</w:t>
      </w:r>
      <w:r w:rsidR="00A731B4" w:rsidRPr="00A731B4">
        <w:rPr>
          <w:bCs/>
          <w:iCs/>
        </w:rPr>
        <w:t xml:space="preserve">) η εκτίμηση πλημμυρογραφήματος σε θέση υδρογραφικού δικτύου. Στην άσκηση εξετάζεται </w:t>
      </w:r>
      <w:r w:rsidRPr="00A731B4">
        <w:rPr>
          <w:bCs/>
          <w:iCs/>
        </w:rPr>
        <w:t xml:space="preserve"> </w:t>
      </w:r>
      <w:r w:rsidR="00A731B4" w:rsidRPr="00A731B4">
        <w:rPr>
          <w:bCs/>
          <w:iCs/>
        </w:rPr>
        <w:t>το υδατικό διαμέρισμα  της Θεσσαλίας Τα δεδομένα προέρχονται</w:t>
      </w:r>
      <w:r w:rsidRPr="00A731B4">
        <w:rPr>
          <w:bCs/>
          <w:iCs/>
        </w:rPr>
        <w:t xml:space="preserve"> </w:t>
      </w:r>
      <w:r w:rsidR="00A731B4" w:rsidRPr="00A731B4">
        <w:rPr>
          <w:bCs/>
          <w:iCs/>
        </w:rPr>
        <w:t>από</w:t>
      </w:r>
      <w:r w:rsidRPr="00A731B4">
        <w:rPr>
          <w:bCs/>
          <w:iCs/>
        </w:rPr>
        <w:t xml:space="preserve"> </w:t>
      </w:r>
      <w:r w:rsidR="00A731B4" w:rsidRPr="00A731B4">
        <w:rPr>
          <w:bCs/>
          <w:iCs/>
        </w:rPr>
        <w:t>διαφορές</w:t>
      </w:r>
      <w:r w:rsidRPr="00A731B4">
        <w:rPr>
          <w:bCs/>
          <w:iCs/>
        </w:rPr>
        <w:t xml:space="preserve"> </w:t>
      </w:r>
      <w:r w:rsidR="00A731B4" w:rsidRPr="00A731B4">
        <w:rPr>
          <w:bCs/>
          <w:iCs/>
        </w:rPr>
        <w:t xml:space="preserve">πηγές και έχουν υποστεί τροποποιήσεις για να υποστηριχτεί ο εκπαιδευτικός χαρακτήρας των εφαρμογών. </w:t>
      </w:r>
    </w:p>
    <w:p w14:paraId="02454CAD" w14:textId="77777777" w:rsidR="00FD19F9" w:rsidRPr="008C7F5F" w:rsidRDefault="00FD19F9" w:rsidP="00753F95">
      <w:pPr>
        <w:pStyle w:val="NormalWeb"/>
        <w:spacing w:before="0" w:beforeAutospacing="0" w:after="0" w:afterAutospacing="0" w:line="300" w:lineRule="exact"/>
        <w:jc w:val="both"/>
        <w:rPr>
          <w:bCs/>
          <w:iCs/>
        </w:rPr>
      </w:pPr>
    </w:p>
    <w:p w14:paraId="477145D9" w14:textId="6368DFEB" w:rsidR="00FD786A" w:rsidRDefault="00FD19F9" w:rsidP="000C2770">
      <w:pPr>
        <w:pStyle w:val="NormalWeb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FD19F9">
        <w:rPr>
          <w:noProof/>
        </w:rPr>
        <w:drawing>
          <wp:inline distT="0" distB="0" distL="0" distR="0" wp14:anchorId="49633268" wp14:editId="19F77119">
            <wp:extent cx="5124121" cy="3667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250" t="28223" r="22396" b="27546"/>
                    <a:stretch/>
                  </pic:blipFill>
                  <pic:spPr bwMode="auto">
                    <a:xfrm>
                      <a:off x="0" y="0"/>
                      <a:ext cx="5125412" cy="366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E1A46" w14:textId="53101D44" w:rsidR="00A731B4" w:rsidRPr="008C7F5F" w:rsidRDefault="00A731B4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  <w:sz w:val="28"/>
          <w:szCs w:val="28"/>
        </w:rPr>
      </w:pPr>
      <w:r w:rsidRPr="00FD786A">
        <w:rPr>
          <w:b/>
          <w:bCs/>
          <w:iCs/>
          <w:sz w:val="28"/>
          <w:szCs w:val="28"/>
        </w:rPr>
        <w:t xml:space="preserve">Δεδομένα: </w:t>
      </w:r>
    </w:p>
    <w:p w14:paraId="252CD39F" w14:textId="69DAB713" w:rsidR="006E5D86" w:rsidRPr="000C2770" w:rsidRDefault="006E5D86" w:rsidP="00753F95">
      <w:pPr>
        <w:pStyle w:val="NormalWeb"/>
        <w:spacing w:before="0" w:beforeAutospacing="0" w:after="0" w:afterAutospacing="0" w:line="300" w:lineRule="exact"/>
        <w:jc w:val="both"/>
        <w:rPr>
          <w:bCs/>
          <w:i/>
          <w:iCs/>
        </w:rPr>
      </w:pPr>
      <w:r w:rsidRPr="000C2770">
        <w:rPr>
          <w:bCs/>
          <w:i/>
          <w:iCs/>
        </w:rPr>
        <w:t xml:space="preserve">Αρχείο </w:t>
      </w:r>
      <w:r w:rsidR="003E7610">
        <w:rPr>
          <w:bCs/>
          <w:i/>
          <w:iCs/>
        </w:rPr>
        <w:t>με γεωγραφικά δεδομένα</w:t>
      </w:r>
      <w:r w:rsidRPr="000C2770">
        <w:rPr>
          <w:bCs/>
          <w:i/>
          <w:iCs/>
        </w:rPr>
        <w:t xml:space="preserve"> (</w:t>
      </w:r>
      <w:r w:rsidR="003E7610">
        <w:rPr>
          <w:bCs/>
          <w:i/>
          <w:iCs/>
          <w:lang w:val="en-US"/>
        </w:rPr>
        <w:t>GISASK</w:t>
      </w:r>
      <w:r w:rsidR="003E7610" w:rsidRPr="003E7610">
        <w:rPr>
          <w:bCs/>
          <w:i/>
          <w:iCs/>
        </w:rPr>
        <w:t>2</w:t>
      </w:r>
      <w:r w:rsidR="003E7610">
        <w:rPr>
          <w:bCs/>
          <w:i/>
          <w:iCs/>
          <w:lang w:val="en-US"/>
        </w:rPr>
        <w:t>DATA</w:t>
      </w:r>
      <w:r w:rsidRPr="000C2770">
        <w:rPr>
          <w:bCs/>
          <w:i/>
          <w:iCs/>
        </w:rPr>
        <w:t>.zip)</w:t>
      </w:r>
      <w:r w:rsidR="00A01CB1">
        <w:rPr>
          <w:bCs/>
          <w:i/>
          <w:iCs/>
        </w:rPr>
        <w:t xml:space="preserve"> που περιέχει:</w:t>
      </w:r>
    </w:p>
    <w:p w14:paraId="43BF4C82" w14:textId="612C296E" w:rsidR="006E5D86" w:rsidRPr="000C2770" w:rsidRDefault="00A01CB1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r>
        <w:rPr>
          <w:bCs/>
          <w:iCs/>
        </w:rPr>
        <w:t>Βροχομετρικούς σταθμούς</w:t>
      </w:r>
      <w:r w:rsidR="006E5D86" w:rsidRPr="000C2770">
        <w:rPr>
          <w:bCs/>
          <w:iCs/>
        </w:rPr>
        <w:t xml:space="preserve"> </w:t>
      </w:r>
      <w:r w:rsidR="00A731B4" w:rsidRPr="000C2770">
        <w:rPr>
          <w:bCs/>
          <w:iCs/>
        </w:rPr>
        <w:t xml:space="preserve">υδατικού διαμερίσματος Θεσσαλίας </w:t>
      </w:r>
      <w:r w:rsidR="006E5D86" w:rsidRPr="000C2770">
        <w:rPr>
          <w:bCs/>
          <w:iCs/>
        </w:rPr>
        <w:t>(</w:t>
      </w:r>
      <w:proofErr w:type="spellStart"/>
      <w:r w:rsidR="006E5D86" w:rsidRPr="000C2770">
        <w:rPr>
          <w:bCs/>
          <w:iCs/>
        </w:rPr>
        <w:t>Rain</w:t>
      </w:r>
      <w:r w:rsidR="003E7610">
        <w:rPr>
          <w:bCs/>
          <w:iCs/>
          <w:lang w:val="en-US"/>
        </w:rPr>
        <w:t>StatThes</w:t>
      </w:r>
      <w:proofErr w:type="spellEnd"/>
      <w:r w:rsidR="006E5D86" w:rsidRPr="000C2770">
        <w:rPr>
          <w:bCs/>
          <w:iCs/>
        </w:rPr>
        <w:t>)</w:t>
      </w:r>
    </w:p>
    <w:p w14:paraId="1CE6F796" w14:textId="591020BC" w:rsidR="006E5D86" w:rsidRPr="000C2770" w:rsidRDefault="006E5D86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>Yδρογραφικό δίκτυο</w:t>
      </w:r>
      <w:r w:rsidR="00A731B4" w:rsidRPr="000C2770">
        <w:rPr>
          <w:bCs/>
          <w:iCs/>
        </w:rPr>
        <w:t xml:space="preserve"> υδατικού διαμερίσματος Θεσσαλίας</w:t>
      </w:r>
      <w:r w:rsidRPr="000C2770">
        <w:rPr>
          <w:bCs/>
          <w:iCs/>
        </w:rPr>
        <w:t xml:space="preserve"> (</w:t>
      </w:r>
      <w:r w:rsidR="003E7610">
        <w:rPr>
          <w:bCs/>
          <w:iCs/>
        </w:rPr>
        <w:t>RiverThes</w:t>
      </w:r>
      <w:r w:rsidRPr="000C2770">
        <w:rPr>
          <w:bCs/>
          <w:iCs/>
        </w:rPr>
        <w:t>)</w:t>
      </w:r>
    </w:p>
    <w:p w14:paraId="63B4FF98" w14:textId="7D8B7C43" w:rsidR="006E5D86" w:rsidRPr="000C2770" w:rsidRDefault="006E5D86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Θέσεις </w:t>
      </w:r>
      <w:r w:rsidR="00A731B4" w:rsidRPr="000C2770">
        <w:rPr>
          <w:bCs/>
          <w:iCs/>
        </w:rPr>
        <w:t>υδρογραφικού δικτύου που θα εξεταστούν</w:t>
      </w:r>
      <w:r w:rsidRPr="000C2770">
        <w:rPr>
          <w:bCs/>
          <w:iCs/>
        </w:rPr>
        <w:t xml:space="preserve"> (</w:t>
      </w:r>
      <w:r w:rsidR="003E7610">
        <w:rPr>
          <w:bCs/>
          <w:iCs/>
          <w:lang w:val="en-US"/>
        </w:rPr>
        <w:t>site</w:t>
      </w:r>
      <w:r w:rsidR="003E7610">
        <w:rPr>
          <w:bCs/>
          <w:iCs/>
        </w:rPr>
        <w:t>1</w:t>
      </w:r>
      <w:r w:rsidR="003E7610" w:rsidRPr="003E7610">
        <w:rPr>
          <w:bCs/>
          <w:iCs/>
        </w:rPr>
        <w:t xml:space="preserve">, </w:t>
      </w:r>
      <w:r w:rsidR="003E7610">
        <w:rPr>
          <w:bCs/>
          <w:iCs/>
          <w:lang w:val="en-US"/>
        </w:rPr>
        <w:t>site</w:t>
      </w:r>
      <w:r w:rsidR="003E7610" w:rsidRPr="003E7610">
        <w:rPr>
          <w:bCs/>
          <w:iCs/>
        </w:rPr>
        <w:t xml:space="preserve">2, </w:t>
      </w:r>
      <w:r w:rsidR="003E7610">
        <w:rPr>
          <w:bCs/>
          <w:iCs/>
          <w:lang w:val="en-US"/>
        </w:rPr>
        <w:t>site</w:t>
      </w:r>
      <w:r w:rsidR="003E7610" w:rsidRPr="003E7610">
        <w:rPr>
          <w:bCs/>
          <w:iCs/>
        </w:rPr>
        <w:t>3</w:t>
      </w:r>
      <w:r w:rsidRPr="000C2770">
        <w:rPr>
          <w:bCs/>
          <w:iCs/>
        </w:rPr>
        <w:t>)</w:t>
      </w:r>
    </w:p>
    <w:p w14:paraId="6CE3C1E0" w14:textId="66559D71" w:rsidR="004C31C3" w:rsidRDefault="006E5D86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>Ψηφιακό μοντέλο υψομέτρων (</w:t>
      </w:r>
      <w:proofErr w:type="spellStart"/>
      <w:r w:rsidR="003E7610">
        <w:rPr>
          <w:bCs/>
          <w:iCs/>
        </w:rPr>
        <w:t>dem</w:t>
      </w:r>
      <w:r w:rsidR="003E7610">
        <w:rPr>
          <w:bCs/>
          <w:iCs/>
          <w:lang w:val="en-US"/>
        </w:rPr>
        <w:t>Thes</w:t>
      </w:r>
      <w:proofErr w:type="spellEnd"/>
      <w:r w:rsidR="00290E58" w:rsidRPr="00290E58">
        <w:rPr>
          <w:bCs/>
          <w:iCs/>
        </w:rPr>
        <w:t>30</w:t>
      </w:r>
      <w:r w:rsidRPr="000C2770">
        <w:rPr>
          <w:bCs/>
          <w:iCs/>
        </w:rPr>
        <w:t xml:space="preserve">) με στοιχειώδη διάσταση </w:t>
      </w:r>
      <w:r w:rsidR="00EB0F65" w:rsidRPr="00EB0F65">
        <w:rPr>
          <w:bCs/>
          <w:iCs/>
        </w:rPr>
        <w:t>30.3</w:t>
      </w:r>
      <w:r w:rsidRPr="000C2770">
        <w:rPr>
          <w:bCs/>
          <w:iCs/>
        </w:rPr>
        <w:t xml:space="preserve"> m</w:t>
      </w:r>
      <w:r w:rsidR="003E7610" w:rsidRPr="003E7610">
        <w:rPr>
          <w:bCs/>
          <w:iCs/>
        </w:rPr>
        <w:t xml:space="preserve">. </w:t>
      </w:r>
    </w:p>
    <w:p w14:paraId="3C06777C" w14:textId="399AADED" w:rsidR="00A01CB1" w:rsidRPr="00AC691F" w:rsidRDefault="00A01CB1" w:rsidP="00A01CB1">
      <w:pPr>
        <w:pStyle w:val="NormalWeb"/>
        <w:numPr>
          <w:ilvl w:val="0"/>
          <w:numId w:val="7"/>
        </w:numPr>
        <w:spacing w:before="0" w:beforeAutospacing="0" w:after="0" w:afterAutospacing="0" w:line="300" w:lineRule="exact"/>
        <w:jc w:val="both"/>
      </w:pPr>
      <w:proofErr w:type="spellStart"/>
      <w:r>
        <w:rPr>
          <w:bCs/>
          <w:iCs/>
        </w:rPr>
        <w:t>Κάνναβο</w:t>
      </w:r>
      <w:proofErr w:type="spellEnd"/>
      <w:r w:rsidR="003E7610" w:rsidRPr="003E7610">
        <w:rPr>
          <w:bCs/>
          <w:iCs/>
        </w:rPr>
        <w:t xml:space="preserve"> εδαφικής διάβρωσης </w:t>
      </w:r>
      <w:r>
        <w:rPr>
          <w:bCs/>
          <w:iCs/>
        </w:rPr>
        <w:t>σε</w:t>
      </w:r>
      <w:r w:rsidRPr="00A01CB1">
        <w:rPr>
          <w:bCs/>
          <w:iCs/>
        </w:rPr>
        <w:t xml:space="preserve"> </w:t>
      </w:r>
      <w:r>
        <w:rPr>
          <w:bCs/>
          <w:iCs/>
          <w:lang w:val="en-US"/>
        </w:rPr>
        <w:t>t</w:t>
      </w:r>
      <w:r w:rsidRPr="00A01CB1">
        <w:rPr>
          <w:bCs/>
          <w:iCs/>
        </w:rPr>
        <w:t>/</w:t>
      </w:r>
      <w:r>
        <w:rPr>
          <w:bCs/>
          <w:iCs/>
          <w:lang w:val="en-US"/>
        </w:rPr>
        <w:t>ha</w:t>
      </w:r>
      <w:r w:rsidRPr="00A01CB1">
        <w:rPr>
          <w:bCs/>
          <w:iCs/>
        </w:rPr>
        <w:t>/</w:t>
      </w:r>
      <w:r>
        <w:rPr>
          <w:bCs/>
          <w:iCs/>
          <w:lang w:val="en-US"/>
        </w:rPr>
        <w:t>y</w:t>
      </w:r>
      <w:r>
        <w:rPr>
          <w:bCs/>
          <w:iCs/>
        </w:rPr>
        <w:t xml:space="preserve"> </w:t>
      </w:r>
      <w:r w:rsidR="003E7610" w:rsidRPr="003E7610">
        <w:rPr>
          <w:bCs/>
          <w:iCs/>
        </w:rPr>
        <w:t>(</w:t>
      </w:r>
      <w:proofErr w:type="spellStart"/>
      <w:r w:rsidR="00AB42CF">
        <w:rPr>
          <w:bCs/>
          <w:iCs/>
          <w:lang w:val="en-US"/>
        </w:rPr>
        <w:t>soil</w:t>
      </w:r>
      <w:r w:rsidR="003E7610" w:rsidRPr="003E7610">
        <w:rPr>
          <w:bCs/>
          <w:iCs/>
          <w:lang w:val="en-US"/>
        </w:rPr>
        <w:t>thes</w:t>
      </w:r>
      <w:proofErr w:type="spellEnd"/>
      <w:r w:rsidR="003E7610" w:rsidRPr="003E7610">
        <w:rPr>
          <w:bCs/>
          <w:iCs/>
        </w:rPr>
        <w:t xml:space="preserve">) </w:t>
      </w:r>
      <w:r w:rsidR="00866AD7" w:rsidRPr="003E7610">
        <w:rPr>
          <w:bCs/>
          <w:iCs/>
        </w:rPr>
        <w:t>με στοιχειώδη διάσταση 10</w:t>
      </w:r>
      <w:r w:rsidR="000C2770" w:rsidRPr="003E7610">
        <w:rPr>
          <w:bCs/>
          <w:iCs/>
        </w:rPr>
        <w:t xml:space="preserve">0 </w:t>
      </w:r>
      <w:r w:rsidR="003E7610">
        <w:rPr>
          <w:bCs/>
          <w:iCs/>
        </w:rPr>
        <w:t>m</w:t>
      </w:r>
      <w:r>
        <w:rPr>
          <w:bCs/>
          <w:iCs/>
        </w:rPr>
        <w:t xml:space="preserve"> </w:t>
      </w:r>
      <w:r>
        <w:rPr>
          <w:rFonts w:eastAsiaTheme="minorHAnsi"/>
          <w:lang w:eastAsia="en-US"/>
        </w:rPr>
        <w:t xml:space="preserve">(πηγή: </w:t>
      </w:r>
      <w:r w:rsidRPr="00B535D1">
        <w:rPr>
          <w:rFonts w:eastAsiaTheme="minorHAnsi"/>
          <w:lang w:eastAsia="en-US"/>
        </w:rPr>
        <w:t>https://esdac.jrc.ec.europa.eu/content/soil-erosion-water-rusle2015</w:t>
      </w:r>
      <w:r>
        <w:rPr>
          <w:rFonts w:eastAsiaTheme="minorHAnsi"/>
          <w:lang w:eastAsia="en-US"/>
        </w:rPr>
        <w:t>)</w:t>
      </w:r>
    </w:p>
    <w:p w14:paraId="50CA0DA0" w14:textId="0617C9FA" w:rsidR="003E7610" w:rsidRPr="00A01CB1" w:rsidRDefault="003E7610" w:rsidP="00753F95">
      <w:pPr>
        <w:pStyle w:val="NormalWeb"/>
        <w:spacing w:before="0" w:beforeAutospacing="0" w:after="0" w:afterAutospacing="0" w:line="300" w:lineRule="exact"/>
        <w:jc w:val="both"/>
        <w:rPr>
          <w:bCs/>
          <w:i/>
          <w:iCs/>
          <w:lang w:val="en-US"/>
        </w:rPr>
      </w:pPr>
      <w:r w:rsidRPr="00A01CB1">
        <w:rPr>
          <w:bCs/>
          <w:i/>
          <w:iCs/>
        </w:rPr>
        <w:t xml:space="preserve">Αρχεία </w:t>
      </w:r>
      <w:r w:rsidRPr="00A01CB1">
        <w:rPr>
          <w:bCs/>
          <w:i/>
          <w:iCs/>
          <w:lang w:val="en-US"/>
        </w:rPr>
        <w:t>excel</w:t>
      </w:r>
    </w:p>
    <w:p w14:paraId="7F77B1AB" w14:textId="3A53329E" w:rsidR="003E7610" w:rsidRPr="000C2770" w:rsidRDefault="003E7610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Ετήσιες βροχοπτώσεις </w:t>
      </w:r>
      <w:proofErr w:type="spellStart"/>
      <w:r w:rsidRPr="000C2770">
        <w:rPr>
          <w:bCs/>
          <w:iCs/>
        </w:rPr>
        <w:t>βροχομετρικών</w:t>
      </w:r>
      <w:proofErr w:type="spellEnd"/>
      <w:r w:rsidRPr="000C2770">
        <w:rPr>
          <w:bCs/>
          <w:iCs/>
        </w:rPr>
        <w:t xml:space="preserve"> σταθμών </w:t>
      </w:r>
      <w:r w:rsidR="004928C8" w:rsidRPr="004928C8">
        <w:rPr>
          <w:bCs/>
          <w:iCs/>
        </w:rPr>
        <w:t>(</w:t>
      </w:r>
      <w:proofErr w:type="spellStart"/>
      <w:r w:rsidR="004928C8">
        <w:rPr>
          <w:bCs/>
          <w:iCs/>
          <w:lang w:val="en-US"/>
        </w:rPr>
        <w:t>RainStatThes</w:t>
      </w:r>
      <w:proofErr w:type="spellEnd"/>
      <w:r w:rsidR="00AC11E2" w:rsidRPr="00AC11E2">
        <w:rPr>
          <w:bCs/>
          <w:iCs/>
        </w:rPr>
        <w:t>.</w:t>
      </w:r>
      <w:proofErr w:type="spellStart"/>
      <w:r w:rsidR="00AC11E2">
        <w:rPr>
          <w:bCs/>
          <w:iCs/>
          <w:lang w:val="en-US"/>
        </w:rPr>
        <w:t>xls</w:t>
      </w:r>
      <w:proofErr w:type="spellEnd"/>
      <w:r w:rsidR="004928C8" w:rsidRPr="004928C8">
        <w:rPr>
          <w:bCs/>
          <w:iCs/>
        </w:rPr>
        <w:t>)</w:t>
      </w:r>
    </w:p>
    <w:p w14:paraId="2DE7E1F0" w14:textId="3DF7E4C1" w:rsidR="003E7610" w:rsidRPr="000C2770" w:rsidRDefault="003E7610" w:rsidP="00AC11E2">
      <w:pPr>
        <w:pStyle w:val="NormalWeb"/>
        <w:numPr>
          <w:ilvl w:val="0"/>
          <w:numId w:val="1"/>
        </w:numPr>
        <w:spacing w:before="0" w:beforeAutospacing="0" w:after="0" w:afterAutospacing="0" w:line="300" w:lineRule="exact"/>
        <w:jc w:val="both"/>
        <w:rPr>
          <w:bCs/>
          <w:iCs/>
        </w:rPr>
      </w:pPr>
      <w:proofErr w:type="spellStart"/>
      <w:r w:rsidRPr="000C2770">
        <w:rPr>
          <w:bCs/>
          <w:iCs/>
        </w:rPr>
        <w:t>Υποπρογράμματα</w:t>
      </w:r>
      <w:proofErr w:type="spellEnd"/>
      <w:r w:rsidRPr="000C2770">
        <w:rPr>
          <w:bCs/>
          <w:iCs/>
        </w:rPr>
        <w:t xml:space="preserve"> για την χωρική ανάλυση των </w:t>
      </w:r>
      <w:proofErr w:type="spellStart"/>
      <w:r w:rsidRPr="000C2770">
        <w:rPr>
          <w:bCs/>
          <w:iCs/>
        </w:rPr>
        <w:t>βροχομετρικών</w:t>
      </w:r>
      <w:proofErr w:type="spellEnd"/>
      <w:r w:rsidRPr="000C2770">
        <w:rPr>
          <w:bCs/>
          <w:iCs/>
        </w:rPr>
        <w:t xml:space="preserve"> δεδομένων (</w:t>
      </w:r>
      <w:proofErr w:type="spellStart"/>
      <w:r w:rsidR="00AC11E2">
        <w:rPr>
          <w:bCs/>
          <w:iCs/>
          <w:lang w:val="en-US"/>
        </w:rPr>
        <w:t>semivariogram</w:t>
      </w:r>
      <w:proofErr w:type="spellEnd"/>
      <w:r w:rsidR="00AC11E2" w:rsidRPr="00AC11E2">
        <w:rPr>
          <w:bCs/>
          <w:iCs/>
        </w:rPr>
        <w:t>.</w:t>
      </w:r>
      <w:proofErr w:type="spellStart"/>
      <w:r w:rsidR="00AC11E2">
        <w:rPr>
          <w:bCs/>
          <w:iCs/>
          <w:lang w:val="en-US"/>
        </w:rPr>
        <w:t>xls</w:t>
      </w:r>
      <w:proofErr w:type="spellEnd"/>
      <w:r w:rsidR="00AC11E2" w:rsidRPr="00AC11E2">
        <w:rPr>
          <w:bCs/>
          <w:iCs/>
        </w:rPr>
        <w:t>)</w:t>
      </w:r>
    </w:p>
    <w:p w14:paraId="49BDA499" w14:textId="77777777" w:rsidR="006E5D86" w:rsidRPr="000C2770" w:rsidRDefault="006E5D86" w:rsidP="000C2770">
      <w:pPr>
        <w:pStyle w:val="NormalWeb"/>
        <w:spacing w:before="0" w:beforeAutospacing="0" w:after="0" w:afterAutospacing="0" w:line="360" w:lineRule="auto"/>
        <w:jc w:val="both"/>
        <w:rPr>
          <w:bCs/>
          <w:iCs/>
        </w:rPr>
      </w:pPr>
    </w:p>
    <w:p w14:paraId="707A8D73" w14:textId="76B7D151" w:rsidR="006E5D86" w:rsidRPr="008C7F5F" w:rsidRDefault="000C2770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  <w:sz w:val="28"/>
          <w:szCs w:val="28"/>
        </w:rPr>
      </w:pPr>
      <w:r w:rsidRPr="00FD786A">
        <w:rPr>
          <w:b/>
          <w:bCs/>
          <w:iCs/>
          <w:sz w:val="28"/>
          <w:szCs w:val="28"/>
        </w:rPr>
        <w:t>Επεξεργασίες</w:t>
      </w:r>
      <w:r w:rsidR="00753F95" w:rsidRPr="008C7F5F">
        <w:rPr>
          <w:b/>
          <w:bCs/>
          <w:iCs/>
          <w:sz w:val="28"/>
          <w:szCs w:val="28"/>
        </w:rPr>
        <w:t>:</w:t>
      </w:r>
    </w:p>
    <w:p w14:paraId="6D41E9F3" w14:textId="23651A63" w:rsidR="006E5D86" w:rsidRPr="000C2770" w:rsidRDefault="000C2770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  <w:r>
        <w:rPr>
          <w:b/>
          <w:bCs/>
          <w:iCs/>
        </w:rPr>
        <w:t>1. Χάραξη λεκάνης απορροής και εκτίμηση</w:t>
      </w:r>
      <w:r w:rsidR="006E5D86" w:rsidRPr="000C2770">
        <w:rPr>
          <w:b/>
          <w:bCs/>
          <w:iCs/>
        </w:rPr>
        <w:t xml:space="preserve"> φυσιογραφικών χαρακτηριστικών</w:t>
      </w:r>
    </w:p>
    <w:p w14:paraId="14B8F449" w14:textId="3FBF5C17" w:rsidR="006E5D86" w:rsidRPr="000C2770" w:rsidRDefault="006E5D86" w:rsidP="00AC11E2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γίνει η χάραξη της λεκάνης απορροής ανάντη των </w:t>
      </w:r>
      <w:r w:rsidR="000C2770">
        <w:rPr>
          <w:bCs/>
          <w:iCs/>
        </w:rPr>
        <w:t xml:space="preserve">3 θέσεων </w:t>
      </w:r>
      <w:r w:rsidRPr="000C2770">
        <w:rPr>
          <w:bCs/>
          <w:iCs/>
        </w:rPr>
        <w:t xml:space="preserve">του </w:t>
      </w:r>
      <w:r w:rsidR="008C7F5F">
        <w:rPr>
          <w:bCs/>
          <w:iCs/>
        </w:rPr>
        <w:t>υδρογραφικού δικτύου.</w:t>
      </w:r>
    </w:p>
    <w:p w14:paraId="1680424E" w14:textId="22912B62" w:rsidR="006E5D86" w:rsidRPr="000C2770" w:rsidRDefault="006E5D86" w:rsidP="00AC11E2">
      <w:pPr>
        <w:pStyle w:val="NormalWeb"/>
        <w:numPr>
          <w:ilvl w:val="0"/>
          <w:numId w:val="2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υπολογιστούν τα φυσιογραφικά χαρακτηριστικά </w:t>
      </w:r>
      <w:r w:rsidR="000C2770">
        <w:rPr>
          <w:bCs/>
          <w:iCs/>
        </w:rPr>
        <w:t xml:space="preserve">της λεκάνης </w:t>
      </w:r>
      <w:r w:rsidRPr="000C2770">
        <w:rPr>
          <w:bCs/>
          <w:iCs/>
        </w:rPr>
        <w:t>απορροής</w:t>
      </w:r>
      <w:r w:rsidR="002A3642">
        <w:rPr>
          <w:bCs/>
          <w:iCs/>
        </w:rPr>
        <w:t xml:space="preserve"> ενδιαφέροντος (επιλέξτε μία από τις τρεις λεκάνες)</w:t>
      </w:r>
      <w:r w:rsidRPr="000C2770">
        <w:rPr>
          <w:bCs/>
          <w:iCs/>
        </w:rPr>
        <w:t xml:space="preserve">: </w:t>
      </w:r>
      <w:r w:rsidR="00001B53" w:rsidRPr="00001B53">
        <w:rPr>
          <w:bCs/>
          <w:iCs/>
        </w:rPr>
        <w:t>(</w:t>
      </w:r>
      <w:r w:rsidR="00001B53">
        <w:rPr>
          <w:bCs/>
          <w:iCs/>
        </w:rPr>
        <w:t>α</w:t>
      </w:r>
      <w:r w:rsidR="00001B53" w:rsidRPr="00001B53">
        <w:rPr>
          <w:bCs/>
          <w:iCs/>
        </w:rPr>
        <w:t>)</w:t>
      </w:r>
      <w:r w:rsidRPr="000C2770">
        <w:rPr>
          <w:bCs/>
          <w:iCs/>
        </w:rPr>
        <w:t xml:space="preserve"> εμβαδόν, </w:t>
      </w:r>
      <w:r w:rsidR="00001B53" w:rsidRPr="00001B53">
        <w:rPr>
          <w:bCs/>
          <w:iCs/>
        </w:rPr>
        <w:t>(</w:t>
      </w:r>
      <w:r w:rsidR="00001B53">
        <w:rPr>
          <w:bCs/>
          <w:iCs/>
        </w:rPr>
        <w:t>β</w:t>
      </w:r>
      <w:r w:rsidR="00001B53" w:rsidRPr="00001B53">
        <w:rPr>
          <w:bCs/>
          <w:iCs/>
        </w:rPr>
        <w:t>)</w:t>
      </w:r>
      <w:r w:rsidR="00001B53" w:rsidRPr="000C2770">
        <w:rPr>
          <w:bCs/>
          <w:iCs/>
        </w:rPr>
        <w:t xml:space="preserve"> </w:t>
      </w:r>
      <w:r w:rsidRPr="000C2770">
        <w:rPr>
          <w:bCs/>
          <w:iCs/>
        </w:rPr>
        <w:t xml:space="preserve"> μέσο-μέγιστο-ελάχιστο υψόμετρο, </w:t>
      </w:r>
      <w:r w:rsidR="00001B53" w:rsidRPr="00001B53">
        <w:rPr>
          <w:bCs/>
          <w:iCs/>
        </w:rPr>
        <w:t>(</w:t>
      </w:r>
      <w:r w:rsidR="00001B53">
        <w:rPr>
          <w:bCs/>
          <w:iCs/>
        </w:rPr>
        <w:t>γ</w:t>
      </w:r>
      <w:r w:rsidR="00001B53" w:rsidRPr="00001B53">
        <w:rPr>
          <w:bCs/>
          <w:iCs/>
        </w:rPr>
        <w:t>)</w:t>
      </w:r>
      <w:r w:rsidR="00001B53" w:rsidRPr="000C2770">
        <w:rPr>
          <w:bCs/>
          <w:iCs/>
        </w:rPr>
        <w:t xml:space="preserve"> </w:t>
      </w:r>
      <w:r w:rsidRPr="000C2770">
        <w:rPr>
          <w:bCs/>
          <w:iCs/>
        </w:rPr>
        <w:t xml:space="preserve">μέση κλίση, </w:t>
      </w:r>
      <w:r w:rsidR="00001B53" w:rsidRPr="00001B53">
        <w:rPr>
          <w:bCs/>
          <w:iCs/>
        </w:rPr>
        <w:t>(</w:t>
      </w:r>
      <w:r w:rsidR="00001B53">
        <w:rPr>
          <w:bCs/>
          <w:iCs/>
        </w:rPr>
        <w:t>δ</w:t>
      </w:r>
      <w:r w:rsidR="00001B53" w:rsidRPr="00001B53">
        <w:rPr>
          <w:bCs/>
          <w:iCs/>
        </w:rPr>
        <w:t>)</w:t>
      </w:r>
      <w:r w:rsidR="00001B53" w:rsidRPr="000C2770">
        <w:rPr>
          <w:bCs/>
          <w:iCs/>
        </w:rPr>
        <w:t xml:space="preserve"> </w:t>
      </w:r>
      <w:r w:rsidR="00BF42FF">
        <w:rPr>
          <w:bCs/>
          <w:iCs/>
        </w:rPr>
        <w:t xml:space="preserve">μήκος κυρίου υδατορεύματος και </w:t>
      </w:r>
      <w:r w:rsidR="00001B53" w:rsidRPr="00001B53">
        <w:rPr>
          <w:bCs/>
          <w:iCs/>
        </w:rPr>
        <w:t>(</w:t>
      </w:r>
      <w:r w:rsidR="00001B53">
        <w:rPr>
          <w:bCs/>
          <w:iCs/>
        </w:rPr>
        <w:t>ε</w:t>
      </w:r>
      <w:r w:rsidR="00001B53" w:rsidRPr="00001B53">
        <w:rPr>
          <w:bCs/>
          <w:iCs/>
        </w:rPr>
        <w:t>)</w:t>
      </w:r>
      <w:r w:rsidR="00001B53" w:rsidRPr="000C2770">
        <w:rPr>
          <w:bCs/>
          <w:iCs/>
        </w:rPr>
        <w:t xml:space="preserve"> </w:t>
      </w:r>
      <w:r w:rsidRPr="000C2770">
        <w:rPr>
          <w:bCs/>
          <w:iCs/>
        </w:rPr>
        <w:t xml:space="preserve"> υψομετρική καμπύλη.</w:t>
      </w:r>
    </w:p>
    <w:p w14:paraId="517C5D23" w14:textId="77777777" w:rsidR="006E5D86" w:rsidRPr="000C2770" w:rsidRDefault="006E5D86" w:rsidP="00753F95">
      <w:pPr>
        <w:pStyle w:val="NormalWeb"/>
        <w:spacing w:before="0" w:beforeAutospacing="0" w:after="0" w:afterAutospacing="0" w:line="300" w:lineRule="exact"/>
        <w:jc w:val="both"/>
        <w:rPr>
          <w:bCs/>
          <w:iCs/>
        </w:rPr>
      </w:pPr>
    </w:p>
    <w:p w14:paraId="2B0DE766" w14:textId="42291A22" w:rsidR="006E5D86" w:rsidRPr="000C2770" w:rsidRDefault="000C2770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  <w:r w:rsidRPr="000C2770">
        <w:rPr>
          <w:b/>
          <w:bCs/>
          <w:iCs/>
        </w:rPr>
        <w:t xml:space="preserve">2. </w:t>
      </w:r>
      <w:r w:rsidR="00076519">
        <w:rPr>
          <w:b/>
          <w:bCs/>
          <w:iCs/>
        </w:rPr>
        <w:t>Χωρική ολοκλήρωση</w:t>
      </w:r>
      <w:r w:rsidR="006E5D86" w:rsidRPr="000C2770">
        <w:rPr>
          <w:b/>
          <w:bCs/>
          <w:iCs/>
        </w:rPr>
        <w:t xml:space="preserve"> βροχοπτώσεων</w:t>
      </w:r>
    </w:p>
    <w:p w14:paraId="7933AA9A" w14:textId="2884FADF" w:rsidR="000C2770" w:rsidRDefault="000C2770" w:rsidP="00AC11E2">
      <w:pPr>
        <w:pStyle w:val="NormalWeb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υπολογιστεί το ημιμεταβλητόγραμμα </w:t>
      </w:r>
      <w:r w:rsidR="00BF42FF">
        <w:rPr>
          <w:bCs/>
          <w:iCs/>
        </w:rPr>
        <w:t>της ετήσιας βροχόπτωσης με βάση το σύνολο των βροχομετρικών σταθμών του</w:t>
      </w:r>
      <w:r w:rsidR="00BF42FF" w:rsidRPr="000C2770">
        <w:rPr>
          <w:bCs/>
          <w:iCs/>
        </w:rPr>
        <w:t xml:space="preserve"> υδατικού διαμερίσματος Θεσσαλίας</w:t>
      </w:r>
      <w:r w:rsidR="00BF42FF">
        <w:rPr>
          <w:bCs/>
          <w:iCs/>
        </w:rPr>
        <w:t>.</w:t>
      </w:r>
    </w:p>
    <w:p w14:paraId="4F730C2B" w14:textId="4C54378B" w:rsidR="006E5D86" w:rsidRPr="000C2770" w:rsidRDefault="006E5D86" w:rsidP="00AC11E2">
      <w:pPr>
        <w:pStyle w:val="NormalWeb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>Να υπολογιστούν οι συντελεστές επιρροής κατά Thiessen των βροχομετρικών σταθμών</w:t>
      </w:r>
      <w:r w:rsidR="002A3642">
        <w:rPr>
          <w:bCs/>
          <w:iCs/>
        </w:rPr>
        <w:t xml:space="preserve"> στο σύνολο του</w:t>
      </w:r>
      <w:r w:rsidR="002A3642" w:rsidRPr="000C2770">
        <w:rPr>
          <w:bCs/>
          <w:iCs/>
        </w:rPr>
        <w:t xml:space="preserve"> υδατικού διαμερίσματος Θεσσαλίας</w:t>
      </w:r>
      <w:r w:rsidR="002A3642">
        <w:rPr>
          <w:bCs/>
          <w:iCs/>
        </w:rPr>
        <w:t xml:space="preserve"> αλλά και </w:t>
      </w:r>
      <w:r w:rsidR="00076519">
        <w:rPr>
          <w:bCs/>
          <w:iCs/>
        </w:rPr>
        <w:t xml:space="preserve">στη </w:t>
      </w:r>
      <w:r w:rsidR="002A3642" w:rsidRPr="000C2770">
        <w:rPr>
          <w:bCs/>
          <w:iCs/>
        </w:rPr>
        <w:t>λεκάνη ενδιαφέροντος</w:t>
      </w:r>
    </w:p>
    <w:p w14:paraId="3A84E3F6" w14:textId="5FE4B3CA" w:rsidR="00A84BA2" w:rsidRPr="000C2770" w:rsidRDefault="00A84BA2" w:rsidP="00A84BA2">
      <w:pPr>
        <w:pStyle w:val="NormalWeb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συνδεθεί </w:t>
      </w:r>
      <w:r>
        <w:rPr>
          <w:bCs/>
          <w:iCs/>
        </w:rPr>
        <w:t xml:space="preserve">το επίπεδο πληροφορίας </w:t>
      </w:r>
      <w:r w:rsidRPr="000C2770">
        <w:rPr>
          <w:bCs/>
          <w:iCs/>
        </w:rPr>
        <w:t xml:space="preserve">των βροχομετρικών σταθμών με </w:t>
      </w:r>
      <w:r>
        <w:rPr>
          <w:bCs/>
          <w:iCs/>
        </w:rPr>
        <w:t xml:space="preserve">το </w:t>
      </w:r>
      <w:r w:rsidRPr="000C2770">
        <w:rPr>
          <w:bCs/>
          <w:iCs/>
        </w:rPr>
        <w:t xml:space="preserve">αρχείο που περιέχει </w:t>
      </w:r>
      <w:r w:rsidR="000179F2">
        <w:rPr>
          <w:bCs/>
          <w:iCs/>
        </w:rPr>
        <w:t>ετήσια</w:t>
      </w:r>
      <w:r w:rsidRPr="000C2770">
        <w:rPr>
          <w:bCs/>
          <w:iCs/>
        </w:rPr>
        <w:t xml:space="preserve"> ύψη βροχής και να υπολογιστεί η επιφανειακή βροχόπτωση </w:t>
      </w:r>
      <w:r>
        <w:rPr>
          <w:bCs/>
          <w:iCs/>
        </w:rPr>
        <w:t>στη</w:t>
      </w:r>
      <w:r w:rsidRPr="000C2770">
        <w:rPr>
          <w:bCs/>
          <w:iCs/>
        </w:rPr>
        <w:t xml:space="preserve"> λεκάνη ενδιαφέροντος</w:t>
      </w:r>
      <w:r>
        <w:rPr>
          <w:bCs/>
          <w:iCs/>
        </w:rPr>
        <w:t xml:space="preserve"> με τις μεθόδους </w:t>
      </w:r>
      <w:r w:rsidRPr="000C2770">
        <w:rPr>
          <w:bCs/>
          <w:iCs/>
        </w:rPr>
        <w:t>IDW</w:t>
      </w:r>
      <w:r>
        <w:rPr>
          <w:bCs/>
          <w:iCs/>
        </w:rPr>
        <w:t xml:space="preserve"> (επιλογή σταθμών)</w:t>
      </w:r>
      <w:r w:rsidRPr="000C2770">
        <w:rPr>
          <w:bCs/>
          <w:iCs/>
        </w:rPr>
        <w:t>, IDW</w:t>
      </w:r>
      <w:r>
        <w:rPr>
          <w:bCs/>
          <w:iCs/>
        </w:rPr>
        <w:t xml:space="preserve"> (επιλογή απόστασης) και</w:t>
      </w:r>
      <w:r w:rsidRPr="000C2770">
        <w:rPr>
          <w:bCs/>
          <w:iCs/>
        </w:rPr>
        <w:t xml:space="preserve"> Κriging</w:t>
      </w:r>
      <w:r>
        <w:rPr>
          <w:bCs/>
          <w:iCs/>
        </w:rPr>
        <w:t>,</w:t>
      </w:r>
    </w:p>
    <w:p w14:paraId="7E89FB28" w14:textId="64D84211" w:rsidR="006E5D86" w:rsidRPr="000C2770" w:rsidRDefault="006E5D86" w:rsidP="00AC11E2">
      <w:pPr>
        <w:pStyle w:val="NormalWeb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πραγματοποιηθεί σύγκριση των επιφανειακών βροχοπτώσεων που προκύπτουν από τις παραπάνω μεθοδολογίες. </w:t>
      </w:r>
      <w:r w:rsidR="002A3642">
        <w:rPr>
          <w:bCs/>
          <w:iCs/>
        </w:rPr>
        <w:t>Για το σκοπό αυτό να</w:t>
      </w:r>
      <w:r w:rsidRPr="000C2770">
        <w:rPr>
          <w:bCs/>
          <w:iCs/>
        </w:rPr>
        <w:t xml:space="preserve"> </w:t>
      </w:r>
      <w:r w:rsidR="002A3642">
        <w:rPr>
          <w:bCs/>
          <w:iCs/>
        </w:rPr>
        <w:t>υλοποιηθεί</w:t>
      </w:r>
      <w:r w:rsidRPr="000C2770">
        <w:rPr>
          <w:bCs/>
          <w:iCs/>
        </w:rPr>
        <w:t xml:space="preserve"> υποπρόγραμμα στο model builder για την σύγκριση των μεθόδων που εφαρμόστηκαν </w:t>
      </w:r>
      <w:r w:rsidR="002A3642">
        <w:rPr>
          <w:bCs/>
          <w:iCs/>
        </w:rPr>
        <w:t>στο ερώτημα 2.3</w:t>
      </w:r>
      <w:r w:rsidRPr="000C2770">
        <w:rPr>
          <w:bCs/>
          <w:iCs/>
        </w:rPr>
        <w:t xml:space="preserve">. </w:t>
      </w:r>
    </w:p>
    <w:p w14:paraId="0E75300F" w14:textId="434E71A0" w:rsidR="006E5D86" w:rsidRPr="000C2770" w:rsidRDefault="006E5D86" w:rsidP="00AC11E2">
      <w:pPr>
        <w:pStyle w:val="NormalWeb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απεικονιστούν σε χάρτη οι ισοϋέτιες καμπύλες της </w:t>
      </w:r>
      <w:r w:rsidR="009D3251">
        <w:rPr>
          <w:bCs/>
          <w:iCs/>
        </w:rPr>
        <w:t>Θεσσαλίας,</w:t>
      </w:r>
      <w:r w:rsidR="009D3251" w:rsidRPr="000C2770">
        <w:rPr>
          <w:bCs/>
          <w:iCs/>
        </w:rPr>
        <w:t xml:space="preserve"> </w:t>
      </w:r>
      <w:r w:rsidRPr="000C2770">
        <w:rPr>
          <w:bCs/>
          <w:iCs/>
        </w:rPr>
        <w:t xml:space="preserve">οι οποίες προέρχονται από τη μέθοδο </w:t>
      </w:r>
      <w:r w:rsidR="00C63E33">
        <w:rPr>
          <w:bCs/>
          <w:iCs/>
          <w:lang w:val="en-US"/>
        </w:rPr>
        <w:t>Kriging</w:t>
      </w:r>
      <w:r w:rsidRPr="000C2770">
        <w:rPr>
          <w:bCs/>
          <w:iCs/>
        </w:rPr>
        <w:t>.</w:t>
      </w:r>
    </w:p>
    <w:p w14:paraId="40C172F6" w14:textId="77777777" w:rsidR="006E5D86" w:rsidRPr="000C2770" w:rsidRDefault="006E5D86" w:rsidP="00753F95">
      <w:pPr>
        <w:pStyle w:val="NormalWeb"/>
        <w:spacing w:before="0" w:beforeAutospacing="0" w:after="0" w:afterAutospacing="0" w:line="300" w:lineRule="exact"/>
        <w:jc w:val="both"/>
        <w:rPr>
          <w:bCs/>
          <w:iCs/>
        </w:rPr>
      </w:pPr>
    </w:p>
    <w:p w14:paraId="58641418" w14:textId="5BA5BD5E" w:rsidR="006E5D86" w:rsidRPr="00076519" w:rsidRDefault="00076519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  <w:r w:rsidRPr="00076519">
        <w:rPr>
          <w:b/>
          <w:bCs/>
          <w:iCs/>
        </w:rPr>
        <w:t xml:space="preserve">3. </w:t>
      </w:r>
      <w:r>
        <w:rPr>
          <w:b/>
          <w:bCs/>
          <w:iCs/>
        </w:rPr>
        <w:t>Εκτίμηση</w:t>
      </w:r>
      <w:r w:rsidR="006E5D86" w:rsidRPr="00076519">
        <w:rPr>
          <w:b/>
          <w:bCs/>
          <w:iCs/>
        </w:rPr>
        <w:t xml:space="preserve"> ηλιακής ακτινοβολίας</w:t>
      </w:r>
    </w:p>
    <w:p w14:paraId="1263B690" w14:textId="16A53848" w:rsidR="006E5D86" w:rsidRPr="000C2770" w:rsidRDefault="006E5D86" w:rsidP="00AC11E2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υπολογιστεί η ηλιακή ακτινοβολία (άμεση, διάχυτη, ολική) και οι αντίστοιχες ώρες ηλιοφάνειας στη λεκάνη </w:t>
      </w:r>
      <w:r w:rsidR="00076519" w:rsidRPr="000C2770">
        <w:rPr>
          <w:bCs/>
          <w:iCs/>
        </w:rPr>
        <w:t xml:space="preserve">ενδιαφέροντος </w:t>
      </w:r>
      <w:r w:rsidRPr="000C2770">
        <w:rPr>
          <w:bCs/>
          <w:iCs/>
        </w:rPr>
        <w:t>σε ετήσια βάση. Να γίνει η παραδοχή ότι δεν υπάρχει ατμόσφαιρα.</w:t>
      </w:r>
    </w:p>
    <w:p w14:paraId="165F5DA0" w14:textId="2DDC15DE" w:rsidR="006E5D86" w:rsidRPr="000C2770" w:rsidRDefault="006E5D86" w:rsidP="00AC11E2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εντοπιστούν οι περιοχές </w:t>
      </w:r>
      <w:r w:rsidR="00076519">
        <w:rPr>
          <w:bCs/>
          <w:iCs/>
        </w:rPr>
        <w:t xml:space="preserve">της λεκάνης </w:t>
      </w:r>
      <w:r w:rsidRPr="000C2770">
        <w:rPr>
          <w:bCs/>
          <w:iCs/>
        </w:rPr>
        <w:t xml:space="preserve">με τη μέγιστη και ελάχιστη ετήσια </w:t>
      </w:r>
      <w:r w:rsidR="00450B6B">
        <w:rPr>
          <w:bCs/>
          <w:iCs/>
        </w:rPr>
        <w:t xml:space="preserve">άμεση </w:t>
      </w:r>
      <w:r w:rsidRPr="000C2770">
        <w:rPr>
          <w:bCs/>
          <w:iCs/>
        </w:rPr>
        <w:t xml:space="preserve">ακτινοβολία (άνω και κάτω </w:t>
      </w:r>
      <w:r w:rsidR="00450B6B">
        <w:rPr>
          <w:bCs/>
          <w:iCs/>
        </w:rPr>
        <w:t>1</w:t>
      </w:r>
      <w:r w:rsidRPr="000C2770">
        <w:rPr>
          <w:bCs/>
          <w:iCs/>
        </w:rPr>
        <w:t>%).</w:t>
      </w:r>
    </w:p>
    <w:p w14:paraId="63977626" w14:textId="32225686" w:rsidR="006E5D86" w:rsidRPr="000C2770" w:rsidRDefault="006E5D86" w:rsidP="00AC11E2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>Να γίνει η εκτίμηση παραγωγής ηλεκτρ</w:t>
      </w:r>
      <w:r w:rsidR="00804918">
        <w:rPr>
          <w:bCs/>
          <w:iCs/>
        </w:rPr>
        <w:t xml:space="preserve">ικής ενέργειας σε </w:t>
      </w:r>
      <w:r w:rsidR="00804918">
        <w:rPr>
          <w:bCs/>
          <w:iCs/>
          <w:lang w:val="en-US"/>
        </w:rPr>
        <w:t>MWh</w:t>
      </w:r>
      <w:r w:rsidR="00804918" w:rsidRPr="003D7526">
        <w:rPr>
          <w:bCs/>
          <w:iCs/>
        </w:rPr>
        <w:t>/</w:t>
      </w:r>
      <w:r w:rsidR="00804918">
        <w:rPr>
          <w:bCs/>
          <w:iCs/>
          <w:lang w:val="en-US"/>
        </w:rPr>
        <w:t>y</w:t>
      </w:r>
      <w:r w:rsidR="00804918">
        <w:rPr>
          <w:bCs/>
          <w:iCs/>
        </w:rPr>
        <w:t xml:space="preserve"> από φωτοβολταϊκά</w:t>
      </w:r>
      <w:r w:rsidR="00804918" w:rsidRPr="00804918">
        <w:rPr>
          <w:bCs/>
          <w:iCs/>
        </w:rPr>
        <w:t xml:space="preserve"> </w:t>
      </w:r>
      <w:r w:rsidR="00804918">
        <w:rPr>
          <w:bCs/>
          <w:iCs/>
        </w:rPr>
        <w:t>ισχύος 1</w:t>
      </w:r>
      <w:r w:rsidR="00F402F7" w:rsidRPr="00F402F7">
        <w:rPr>
          <w:bCs/>
          <w:iCs/>
        </w:rPr>
        <w:t>0</w:t>
      </w:r>
      <w:r w:rsidR="00804918">
        <w:rPr>
          <w:bCs/>
          <w:iCs/>
        </w:rPr>
        <w:t xml:space="preserve"> </w:t>
      </w:r>
      <w:r w:rsidR="00804918">
        <w:rPr>
          <w:bCs/>
          <w:iCs/>
          <w:lang w:val="en-US"/>
        </w:rPr>
        <w:t>kW</w:t>
      </w:r>
      <w:r w:rsidR="00804918" w:rsidRPr="00804918">
        <w:rPr>
          <w:bCs/>
          <w:iCs/>
        </w:rPr>
        <w:t xml:space="preserve"> </w:t>
      </w:r>
      <w:r w:rsidR="00F402F7">
        <w:rPr>
          <w:bCs/>
          <w:iCs/>
        </w:rPr>
        <w:t>και συντελεστή απόδοσης 0.1</w:t>
      </w:r>
      <w:r w:rsidR="00F402F7" w:rsidRPr="00F402F7">
        <w:rPr>
          <w:bCs/>
          <w:iCs/>
        </w:rPr>
        <w:t>6</w:t>
      </w:r>
      <w:r w:rsidR="00804918">
        <w:rPr>
          <w:bCs/>
          <w:iCs/>
        </w:rPr>
        <w:t>.</w:t>
      </w:r>
    </w:p>
    <w:p w14:paraId="449C8465" w14:textId="77777777" w:rsidR="006E5D86" w:rsidRPr="000C2770" w:rsidRDefault="006E5D86" w:rsidP="00753F95">
      <w:pPr>
        <w:pStyle w:val="NormalWeb"/>
        <w:spacing w:before="0" w:beforeAutospacing="0" w:after="0" w:afterAutospacing="0" w:line="300" w:lineRule="exact"/>
        <w:jc w:val="both"/>
        <w:rPr>
          <w:bCs/>
          <w:iCs/>
        </w:rPr>
      </w:pPr>
    </w:p>
    <w:p w14:paraId="438FE272" w14:textId="1B9C0799" w:rsidR="006E5D86" w:rsidRPr="00076519" w:rsidRDefault="00076519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  <w:r w:rsidRPr="00076519">
        <w:rPr>
          <w:b/>
          <w:bCs/>
          <w:iCs/>
        </w:rPr>
        <w:t xml:space="preserve">4. </w:t>
      </w:r>
      <w:r>
        <w:rPr>
          <w:b/>
          <w:bCs/>
          <w:iCs/>
        </w:rPr>
        <w:t>Εκτίμηση</w:t>
      </w:r>
      <w:r w:rsidR="005E0C15">
        <w:rPr>
          <w:b/>
          <w:bCs/>
          <w:iCs/>
        </w:rPr>
        <w:t xml:space="preserve"> στερεοαπορροής</w:t>
      </w:r>
    </w:p>
    <w:p w14:paraId="3B760350" w14:textId="741C3E27" w:rsidR="009F2D62" w:rsidRDefault="00FD19F9" w:rsidP="00753F95">
      <w:pPr>
        <w:pStyle w:val="NormalWeb"/>
        <w:numPr>
          <w:ilvl w:val="0"/>
          <w:numId w:val="5"/>
        </w:numPr>
        <w:spacing w:before="0" w:beforeAutospacing="0" w:after="0" w:afterAutospacing="0" w:line="300" w:lineRule="exact"/>
        <w:jc w:val="both"/>
        <w:rPr>
          <w:bCs/>
          <w:iCs/>
        </w:rPr>
      </w:pPr>
      <w:r w:rsidRPr="000C2770">
        <w:rPr>
          <w:bCs/>
          <w:iCs/>
        </w:rPr>
        <w:t xml:space="preserve">Να </w:t>
      </w:r>
      <w:r>
        <w:rPr>
          <w:bCs/>
          <w:iCs/>
        </w:rPr>
        <w:t>εξαχθεί ο κά</w:t>
      </w:r>
      <w:r w:rsidR="00522035">
        <w:rPr>
          <w:bCs/>
          <w:iCs/>
        </w:rPr>
        <w:t>νναβ</w:t>
      </w:r>
      <w:r>
        <w:rPr>
          <w:bCs/>
          <w:iCs/>
        </w:rPr>
        <w:t>ος</w:t>
      </w:r>
      <w:r w:rsidRPr="000C2770">
        <w:rPr>
          <w:bCs/>
          <w:iCs/>
        </w:rPr>
        <w:t xml:space="preserve"> </w:t>
      </w:r>
      <w:r>
        <w:rPr>
          <w:bCs/>
          <w:iCs/>
        </w:rPr>
        <w:t>εδαφικής διάβρωση</w:t>
      </w:r>
      <w:r w:rsidRPr="000C2770">
        <w:rPr>
          <w:bCs/>
          <w:iCs/>
        </w:rPr>
        <w:t xml:space="preserve"> </w:t>
      </w:r>
      <w:r>
        <w:rPr>
          <w:bCs/>
          <w:iCs/>
        </w:rPr>
        <w:t xml:space="preserve">της λεκάνης. </w:t>
      </w:r>
    </w:p>
    <w:p w14:paraId="482F0C36" w14:textId="00EFF49A" w:rsidR="006E5D86" w:rsidRPr="009F2D62" w:rsidRDefault="009F2D62" w:rsidP="00753F95">
      <w:pPr>
        <w:pStyle w:val="NormalWeb"/>
        <w:numPr>
          <w:ilvl w:val="0"/>
          <w:numId w:val="5"/>
        </w:numPr>
        <w:spacing w:before="0" w:beforeAutospacing="0" w:after="0" w:afterAutospacing="0" w:line="300" w:lineRule="exact"/>
        <w:jc w:val="both"/>
        <w:rPr>
          <w:bCs/>
          <w:iCs/>
        </w:rPr>
      </w:pPr>
      <w:r>
        <w:rPr>
          <w:bCs/>
          <w:iCs/>
        </w:rPr>
        <w:t xml:space="preserve">Στην έξοδο της λεκάνης μελετάται η κατασκευή φράγματος. </w:t>
      </w:r>
      <w:r w:rsidR="00FD19F9" w:rsidRPr="009F2D62">
        <w:rPr>
          <w:bCs/>
          <w:iCs/>
        </w:rPr>
        <w:t xml:space="preserve">Να εκτιμηθεί </w:t>
      </w:r>
      <w:r w:rsidR="00E87F52">
        <w:rPr>
          <w:bCs/>
          <w:iCs/>
        </w:rPr>
        <w:t>ο</w:t>
      </w:r>
      <w:r w:rsidR="00FD19F9" w:rsidRPr="009F2D62">
        <w:rPr>
          <w:bCs/>
          <w:iCs/>
        </w:rPr>
        <w:t xml:space="preserve"> συνολικός όγκος φερτών </w:t>
      </w:r>
      <w:r>
        <w:rPr>
          <w:bCs/>
          <w:iCs/>
        </w:rPr>
        <w:t xml:space="preserve">που θα συσσωρευτεί </w:t>
      </w:r>
      <w:r w:rsidR="00FD19F9" w:rsidRPr="009F2D62">
        <w:rPr>
          <w:bCs/>
          <w:iCs/>
        </w:rPr>
        <w:t xml:space="preserve">για μια περίοδο </w:t>
      </w:r>
      <w:r>
        <w:rPr>
          <w:bCs/>
          <w:iCs/>
        </w:rPr>
        <w:t>10</w:t>
      </w:r>
      <w:r w:rsidR="00FD19F9" w:rsidRPr="009F2D62">
        <w:rPr>
          <w:bCs/>
          <w:iCs/>
        </w:rPr>
        <w:t>0 ετών</w:t>
      </w:r>
      <w:r>
        <w:rPr>
          <w:bCs/>
          <w:iCs/>
        </w:rPr>
        <w:t>.</w:t>
      </w:r>
    </w:p>
    <w:p w14:paraId="582F1468" w14:textId="77777777" w:rsidR="00FD19F9" w:rsidRDefault="00FD19F9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</w:p>
    <w:p w14:paraId="7E0ADE0B" w14:textId="23E80C70" w:rsidR="00076519" w:rsidRPr="00076519" w:rsidRDefault="00753F95" w:rsidP="00753F95">
      <w:pPr>
        <w:pStyle w:val="NormalWeb"/>
        <w:spacing w:before="0" w:beforeAutospacing="0" w:after="0" w:afterAutospacing="0" w:line="300" w:lineRule="exact"/>
        <w:jc w:val="both"/>
        <w:rPr>
          <w:b/>
          <w:bCs/>
          <w:iCs/>
        </w:rPr>
      </w:pPr>
      <w:r w:rsidRPr="00B955CD">
        <w:rPr>
          <w:b/>
          <w:bCs/>
          <w:iCs/>
        </w:rPr>
        <w:t>5</w:t>
      </w:r>
      <w:r w:rsidR="00076519" w:rsidRPr="00076519">
        <w:rPr>
          <w:b/>
          <w:bCs/>
          <w:iCs/>
        </w:rPr>
        <w:t xml:space="preserve">. Ανάλυση </w:t>
      </w:r>
      <w:r w:rsidR="00076519">
        <w:rPr>
          <w:b/>
          <w:bCs/>
          <w:iCs/>
        </w:rPr>
        <w:t>πλημμυρών</w:t>
      </w:r>
    </w:p>
    <w:p w14:paraId="35AEA62E" w14:textId="26B2C394" w:rsidR="00B955CD" w:rsidRPr="00522035" w:rsidRDefault="006E5D86" w:rsidP="006D1CF8">
      <w:pPr>
        <w:pStyle w:val="ListParagraph"/>
        <w:numPr>
          <w:ilvl w:val="0"/>
          <w:numId w:val="8"/>
        </w:numPr>
        <w:tabs>
          <w:tab w:val="left" w:pos="360"/>
        </w:tabs>
        <w:spacing w:line="300" w:lineRule="exact"/>
        <w:ind w:left="360"/>
        <w:rPr>
          <w:lang w:val="el-GR"/>
        </w:rPr>
      </w:pPr>
      <w:r w:rsidRPr="00522035">
        <w:rPr>
          <w:bCs/>
          <w:iCs/>
          <w:lang w:val="el-GR"/>
        </w:rPr>
        <w:t xml:space="preserve">Να εκτιμηθεί το μοναδιαίο υδρογράφημα της λεκάνης με </w:t>
      </w:r>
      <w:r w:rsidR="00B955CD" w:rsidRPr="00522035">
        <w:rPr>
          <w:lang w:val="el-GR"/>
        </w:rPr>
        <w:t xml:space="preserve">τη μέθοδο των ισόχρονων </w:t>
      </w:r>
      <w:r w:rsidR="00FA002B">
        <w:rPr>
          <w:lang w:val="el-GR"/>
        </w:rPr>
        <w:t>περιοχών</w:t>
      </w:r>
    </w:p>
    <w:p w14:paraId="3E1B53BB" w14:textId="657431FD" w:rsidR="00B955CD" w:rsidRPr="00B955CD" w:rsidRDefault="00B955CD" w:rsidP="006D1CF8">
      <w:pPr>
        <w:pStyle w:val="NormalWeb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00" w:lineRule="exact"/>
        <w:ind w:left="360"/>
        <w:jc w:val="both"/>
        <w:rPr>
          <w:bCs/>
          <w:iCs/>
        </w:rPr>
      </w:pPr>
      <w:r w:rsidRPr="00B955CD">
        <w:rPr>
          <w:bCs/>
          <w:iCs/>
        </w:rPr>
        <w:t xml:space="preserve">Να υπολογιστεί ο χρόνος συγκέντρωσης της λεκάνης </w:t>
      </w:r>
    </w:p>
    <w:p w14:paraId="7B0AD8CB" w14:textId="59985716" w:rsidR="006E5D86" w:rsidRPr="006D1CF8" w:rsidRDefault="004774BD" w:rsidP="006D1CF8">
      <w:pPr>
        <w:pStyle w:val="ListParagraph"/>
        <w:numPr>
          <w:ilvl w:val="0"/>
          <w:numId w:val="8"/>
        </w:numPr>
        <w:tabs>
          <w:tab w:val="left" w:pos="360"/>
        </w:tabs>
        <w:spacing w:line="300" w:lineRule="exact"/>
        <w:ind w:left="360"/>
        <w:rPr>
          <w:lang w:val="el-GR"/>
        </w:rPr>
      </w:pPr>
      <w:r w:rsidRPr="00522035">
        <w:rPr>
          <w:bCs/>
          <w:iCs/>
          <w:lang w:val="el-GR"/>
        </w:rPr>
        <w:t xml:space="preserve">Να εκτιμηθεί το πλημμυρογράφημα της λεκάνης για ένα τρίωρο επεισόδιο βροχής με ωραία ύψη 15, 30 και 5 </w:t>
      </w:r>
      <w:r w:rsidRPr="006D1CF8">
        <w:rPr>
          <w:bCs/>
          <w:iCs/>
          <w:lang w:val="en-US"/>
        </w:rPr>
        <w:t>mm</w:t>
      </w:r>
    </w:p>
    <w:p w14:paraId="3F91C312" w14:textId="206632F0" w:rsidR="00992187" w:rsidRPr="006E5D86" w:rsidRDefault="00992187" w:rsidP="00753F95">
      <w:pPr>
        <w:tabs>
          <w:tab w:val="left" w:pos="7200"/>
        </w:tabs>
        <w:spacing w:line="300" w:lineRule="exact"/>
      </w:pPr>
    </w:p>
    <w:p w14:paraId="55F56926" w14:textId="77777777" w:rsidR="00992187" w:rsidRPr="006E5D86" w:rsidRDefault="00992187" w:rsidP="00753F95">
      <w:pPr>
        <w:tabs>
          <w:tab w:val="left" w:pos="7200"/>
        </w:tabs>
        <w:spacing w:line="300" w:lineRule="exact"/>
      </w:pPr>
    </w:p>
    <w:sectPr w:rsidR="00992187" w:rsidRPr="006E5D86" w:rsidSect="00EA6B62">
      <w:pgSz w:w="11906" w:h="16838"/>
      <w:pgMar w:top="1008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555"/>
    <w:multiLevelType w:val="hybridMultilevel"/>
    <w:tmpl w:val="B5727F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CD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A58E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D63772"/>
    <w:multiLevelType w:val="hybridMultilevel"/>
    <w:tmpl w:val="ACACB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B19E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3006B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A44D2C"/>
    <w:multiLevelType w:val="hybridMultilevel"/>
    <w:tmpl w:val="BEC29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52B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454"/>
    <w:rsid w:val="00001B53"/>
    <w:rsid w:val="000031A0"/>
    <w:rsid w:val="000102B4"/>
    <w:rsid w:val="000179F2"/>
    <w:rsid w:val="00026A4F"/>
    <w:rsid w:val="00030F26"/>
    <w:rsid w:val="00031BF0"/>
    <w:rsid w:val="00045003"/>
    <w:rsid w:val="0005151E"/>
    <w:rsid w:val="0005597C"/>
    <w:rsid w:val="0006221E"/>
    <w:rsid w:val="000639A1"/>
    <w:rsid w:val="0006600F"/>
    <w:rsid w:val="00067E5A"/>
    <w:rsid w:val="00074007"/>
    <w:rsid w:val="00076519"/>
    <w:rsid w:val="000A26F2"/>
    <w:rsid w:val="000C016A"/>
    <w:rsid w:val="000C2454"/>
    <w:rsid w:val="000C2770"/>
    <w:rsid w:val="000C3959"/>
    <w:rsid w:val="000C56C9"/>
    <w:rsid w:val="000F521B"/>
    <w:rsid w:val="00131CA4"/>
    <w:rsid w:val="001326F6"/>
    <w:rsid w:val="001346B9"/>
    <w:rsid w:val="0013718E"/>
    <w:rsid w:val="00147601"/>
    <w:rsid w:val="00150646"/>
    <w:rsid w:val="00157D4E"/>
    <w:rsid w:val="00162A32"/>
    <w:rsid w:val="001661B9"/>
    <w:rsid w:val="00176522"/>
    <w:rsid w:val="001A6AB1"/>
    <w:rsid w:val="002026F7"/>
    <w:rsid w:val="00230EAA"/>
    <w:rsid w:val="0024689E"/>
    <w:rsid w:val="0026360D"/>
    <w:rsid w:val="00275846"/>
    <w:rsid w:val="00290E58"/>
    <w:rsid w:val="002A3642"/>
    <w:rsid w:val="002B2729"/>
    <w:rsid w:val="002E5502"/>
    <w:rsid w:val="002E7EAC"/>
    <w:rsid w:val="00320B18"/>
    <w:rsid w:val="0032257E"/>
    <w:rsid w:val="00330CF5"/>
    <w:rsid w:val="0033508D"/>
    <w:rsid w:val="0033626B"/>
    <w:rsid w:val="003413B1"/>
    <w:rsid w:val="00342045"/>
    <w:rsid w:val="00347428"/>
    <w:rsid w:val="00354914"/>
    <w:rsid w:val="003636F0"/>
    <w:rsid w:val="00366EBE"/>
    <w:rsid w:val="00370C52"/>
    <w:rsid w:val="00375ED8"/>
    <w:rsid w:val="00387362"/>
    <w:rsid w:val="003959FA"/>
    <w:rsid w:val="003A4AF7"/>
    <w:rsid w:val="003C4697"/>
    <w:rsid w:val="003E7610"/>
    <w:rsid w:val="003F0032"/>
    <w:rsid w:val="003F21D6"/>
    <w:rsid w:val="004058E5"/>
    <w:rsid w:val="004202EB"/>
    <w:rsid w:val="00450B6B"/>
    <w:rsid w:val="004774BD"/>
    <w:rsid w:val="00486A11"/>
    <w:rsid w:val="004928C8"/>
    <w:rsid w:val="00496EF8"/>
    <w:rsid w:val="004B7943"/>
    <w:rsid w:val="004C151C"/>
    <w:rsid w:val="004C31C3"/>
    <w:rsid w:val="004D05FD"/>
    <w:rsid w:val="004D6264"/>
    <w:rsid w:val="004D77F1"/>
    <w:rsid w:val="004E7F73"/>
    <w:rsid w:val="0050373D"/>
    <w:rsid w:val="00511DD0"/>
    <w:rsid w:val="005218C9"/>
    <w:rsid w:val="00522035"/>
    <w:rsid w:val="00526526"/>
    <w:rsid w:val="00526F6A"/>
    <w:rsid w:val="00535CF4"/>
    <w:rsid w:val="00540EA5"/>
    <w:rsid w:val="00546B1A"/>
    <w:rsid w:val="00560323"/>
    <w:rsid w:val="00564918"/>
    <w:rsid w:val="00570436"/>
    <w:rsid w:val="00581457"/>
    <w:rsid w:val="00587D69"/>
    <w:rsid w:val="005C7E52"/>
    <w:rsid w:val="005D6ED7"/>
    <w:rsid w:val="005E0C15"/>
    <w:rsid w:val="00611CF3"/>
    <w:rsid w:val="006133C0"/>
    <w:rsid w:val="00663199"/>
    <w:rsid w:val="00670D8F"/>
    <w:rsid w:val="0067745D"/>
    <w:rsid w:val="00681595"/>
    <w:rsid w:val="00681B70"/>
    <w:rsid w:val="00693288"/>
    <w:rsid w:val="006A2931"/>
    <w:rsid w:val="006A4B95"/>
    <w:rsid w:val="006D1CF8"/>
    <w:rsid w:val="006D37DA"/>
    <w:rsid w:val="006E5D86"/>
    <w:rsid w:val="006F0470"/>
    <w:rsid w:val="006F0E5B"/>
    <w:rsid w:val="00716E36"/>
    <w:rsid w:val="007238DA"/>
    <w:rsid w:val="00753F95"/>
    <w:rsid w:val="00754EE0"/>
    <w:rsid w:val="00757EF0"/>
    <w:rsid w:val="00767845"/>
    <w:rsid w:val="00793124"/>
    <w:rsid w:val="007B2BDE"/>
    <w:rsid w:val="007C5B6A"/>
    <w:rsid w:val="007D7EF8"/>
    <w:rsid w:val="007E51C7"/>
    <w:rsid w:val="007E5424"/>
    <w:rsid w:val="007F17FF"/>
    <w:rsid w:val="00804918"/>
    <w:rsid w:val="008051FA"/>
    <w:rsid w:val="008142DC"/>
    <w:rsid w:val="00815B32"/>
    <w:rsid w:val="0084329F"/>
    <w:rsid w:val="00866AD7"/>
    <w:rsid w:val="00873C83"/>
    <w:rsid w:val="008B32F7"/>
    <w:rsid w:val="008C7F5F"/>
    <w:rsid w:val="008E57A8"/>
    <w:rsid w:val="008F00D3"/>
    <w:rsid w:val="008F1ABF"/>
    <w:rsid w:val="00907AA7"/>
    <w:rsid w:val="00907BE6"/>
    <w:rsid w:val="00915396"/>
    <w:rsid w:val="00916C03"/>
    <w:rsid w:val="0092533E"/>
    <w:rsid w:val="00934984"/>
    <w:rsid w:val="0094202E"/>
    <w:rsid w:val="00943BB9"/>
    <w:rsid w:val="009505C7"/>
    <w:rsid w:val="00967119"/>
    <w:rsid w:val="0098391D"/>
    <w:rsid w:val="00992187"/>
    <w:rsid w:val="009A0299"/>
    <w:rsid w:val="009A5F2C"/>
    <w:rsid w:val="009B175C"/>
    <w:rsid w:val="009C08A2"/>
    <w:rsid w:val="009C6891"/>
    <w:rsid w:val="009D3251"/>
    <w:rsid w:val="009E7278"/>
    <w:rsid w:val="009F2D62"/>
    <w:rsid w:val="00A0027C"/>
    <w:rsid w:val="00A01CB1"/>
    <w:rsid w:val="00A0622F"/>
    <w:rsid w:val="00A43063"/>
    <w:rsid w:val="00A45B1A"/>
    <w:rsid w:val="00A731B4"/>
    <w:rsid w:val="00A82F41"/>
    <w:rsid w:val="00A84BA2"/>
    <w:rsid w:val="00A92731"/>
    <w:rsid w:val="00AA10D8"/>
    <w:rsid w:val="00AA1204"/>
    <w:rsid w:val="00AA3DB3"/>
    <w:rsid w:val="00AA5B8C"/>
    <w:rsid w:val="00AB42CF"/>
    <w:rsid w:val="00AB4341"/>
    <w:rsid w:val="00AB5FAB"/>
    <w:rsid w:val="00AC11E2"/>
    <w:rsid w:val="00AC5181"/>
    <w:rsid w:val="00B055A0"/>
    <w:rsid w:val="00B34A7F"/>
    <w:rsid w:val="00B36C8A"/>
    <w:rsid w:val="00B44329"/>
    <w:rsid w:val="00B471FE"/>
    <w:rsid w:val="00B54130"/>
    <w:rsid w:val="00B663C6"/>
    <w:rsid w:val="00B67EF0"/>
    <w:rsid w:val="00B85D46"/>
    <w:rsid w:val="00B955CD"/>
    <w:rsid w:val="00BB272B"/>
    <w:rsid w:val="00BC31D9"/>
    <w:rsid w:val="00BC7732"/>
    <w:rsid w:val="00BD7DB4"/>
    <w:rsid w:val="00BF42FF"/>
    <w:rsid w:val="00BF4794"/>
    <w:rsid w:val="00C0258D"/>
    <w:rsid w:val="00C203E9"/>
    <w:rsid w:val="00C43C15"/>
    <w:rsid w:val="00C63E33"/>
    <w:rsid w:val="00C72B81"/>
    <w:rsid w:val="00C8274D"/>
    <w:rsid w:val="00CA0E6B"/>
    <w:rsid w:val="00CB5DCE"/>
    <w:rsid w:val="00CC4346"/>
    <w:rsid w:val="00CD284B"/>
    <w:rsid w:val="00CE7FEA"/>
    <w:rsid w:val="00CF35BF"/>
    <w:rsid w:val="00D152BA"/>
    <w:rsid w:val="00D27E43"/>
    <w:rsid w:val="00D6318C"/>
    <w:rsid w:val="00D634ED"/>
    <w:rsid w:val="00D735AC"/>
    <w:rsid w:val="00D84ECE"/>
    <w:rsid w:val="00D9535F"/>
    <w:rsid w:val="00DA0CD3"/>
    <w:rsid w:val="00DC5055"/>
    <w:rsid w:val="00DD465F"/>
    <w:rsid w:val="00DD6B53"/>
    <w:rsid w:val="00DF45E7"/>
    <w:rsid w:val="00E00D3C"/>
    <w:rsid w:val="00E056B8"/>
    <w:rsid w:val="00E12FDD"/>
    <w:rsid w:val="00E1756C"/>
    <w:rsid w:val="00E17B6D"/>
    <w:rsid w:val="00E235CA"/>
    <w:rsid w:val="00E244D7"/>
    <w:rsid w:val="00E24599"/>
    <w:rsid w:val="00E30E2B"/>
    <w:rsid w:val="00E31DBB"/>
    <w:rsid w:val="00E44766"/>
    <w:rsid w:val="00E7362F"/>
    <w:rsid w:val="00E83C2C"/>
    <w:rsid w:val="00E87F52"/>
    <w:rsid w:val="00E91F79"/>
    <w:rsid w:val="00EA6B62"/>
    <w:rsid w:val="00EB0F65"/>
    <w:rsid w:val="00EB4147"/>
    <w:rsid w:val="00EC4290"/>
    <w:rsid w:val="00EC5F9C"/>
    <w:rsid w:val="00EC7E84"/>
    <w:rsid w:val="00EF3DF9"/>
    <w:rsid w:val="00F33B0D"/>
    <w:rsid w:val="00F402F7"/>
    <w:rsid w:val="00F41EDB"/>
    <w:rsid w:val="00F4640A"/>
    <w:rsid w:val="00F50FDE"/>
    <w:rsid w:val="00F85C7C"/>
    <w:rsid w:val="00F9031E"/>
    <w:rsid w:val="00FA002B"/>
    <w:rsid w:val="00FB0D82"/>
    <w:rsid w:val="00FD19F9"/>
    <w:rsid w:val="00FD786A"/>
    <w:rsid w:val="00FF1A02"/>
    <w:rsid w:val="00FF4644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8D8AAB"/>
  <w15:docId w15:val="{A7E7A10D-A918-415B-B85B-334ED6E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B67E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sz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67E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EF0"/>
    <w:pPr>
      <w:jc w:val="both"/>
    </w:pPr>
  </w:style>
  <w:style w:type="paragraph" w:styleId="Header">
    <w:name w:val="header"/>
    <w:basedOn w:val="Normal"/>
    <w:rsid w:val="00B67EF0"/>
    <w:pPr>
      <w:tabs>
        <w:tab w:val="center" w:pos="4819"/>
        <w:tab w:val="right" w:pos="9071"/>
      </w:tabs>
      <w:autoSpaceDE w:val="0"/>
      <w:autoSpaceDN w:val="0"/>
      <w:spacing w:line="360" w:lineRule="atLeast"/>
      <w:jc w:val="both"/>
    </w:pPr>
    <w:rPr>
      <w:lang w:val="en-GB"/>
    </w:rPr>
  </w:style>
  <w:style w:type="paragraph" w:customStyle="1" w:styleId="AlignLeftRight">
    <w:name w:val="AlignLeft&amp;Right"/>
    <w:basedOn w:val="Normal"/>
    <w:rsid w:val="00B67EF0"/>
    <w:pPr>
      <w:tabs>
        <w:tab w:val="right" w:pos="8505"/>
      </w:tabs>
      <w:autoSpaceDE w:val="0"/>
      <w:autoSpaceDN w:val="0"/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BF4794"/>
    <w:pPr>
      <w:spacing w:after="120"/>
      <w:ind w:left="283"/>
    </w:pPr>
  </w:style>
  <w:style w:type="table" w:styleId="TableGrid">
    <w:name w:val="Table Grid"/>
    <w:basedOn w:val="TableNormal"/>
    <w:rsid w:val="0052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058E5"/>
    <w:pPr>
      <w:autoSpaceDE w:val="0"/>
      <w:autoSpaceDN w:val="0"/>
      <w:spacing w:line="360" w:lineRule="atLeast"/>
      <w:ind w:left="720"/>
      <w:contextualSpacing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95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5C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E7EAC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1756C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774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45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45D"/>
    <w:rPr>
      <w:b/>
      <w:bCs/>
    </w:rPr>
  </w:style>
  <w:style w:type="paragraph" w:styleId="NormalWeb">
    <w:name w:val="Normal (Web)"/>
    <w:basedOn w:val="Normal"/>
    <w:uiPriority w:val="99"/>
    <w:unhideWhenUsed/>
    <w:rsid w:val="006E5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vil.ntua.gr/staff/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12F1-5E77-46C1-A56F-E585A8E1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</vt:lpstr>
    </vt:vector>
  </TitlesOfParts>
  <Company>Ε.Μ.Π.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creator>C.Panagiotopoulou</dc:creator>
  <cp:lastModifiedBy>Απολλων Μπουρνας</cp:lastModifiedBy>
  <cp:revision>4</cp:revision>
  <cp:lastPrinted>2007-04-13T13:58:00Z</cp:lastPrinted>
  <dcterms:created xsi:type="dcterms:W3CDTF">2023-03-27T08:16:00Z</dcterms:created>
  <dcterms:modified xsi:type="dcterms:W3CDTF">2024-04-22T06:48:00Z</dcterms:modified>
</cp:coreProperties>
</file>